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CC5B8D" w14:textId="77777777" w:rsidR="00CC7836" w:rsidRDefault="00CC7836" w:rsidP="00CC7836">
      <w:pPr>
        <w:spacing w:after="0"/>
        <w:ind w:left="-426"/>
        <w:rPr>
          <w:bCs/>
          <w:i/>
        </w:rPr>
      </w:pPr>
    </w:p>
    <w:p w14:paraId="04E11514" w14:textId="77777777" w:rsidR="005502ED" w:rsidRPr="005502ED" w:rsidRDefault="00907E78" w:rsidP="00CC7836">
      <w:pPr>
        <w:spacing w:after="0"/>
        <w:ind w:left="-426"/>
        <w:rPr>
          <w:bCs/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14:paraId="2E70FBB9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9F26679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7352115C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1EB150F0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3F75A114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53986423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137AC468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67CD8C9D" w14:textId="07673EC3" w:rsidR="00907E78" w:rsidRPr="00591BD6" w:rsidRDefault="00617C5E" w:rsidP="00591BD6">
            <w:r>
              <w:t>7</w:t>
            </w:r>
            <w:r w:rsidR="00591BD6">
              <w:t>/20</w:t>
            </w:r>
            <w:r w:rsidR="008C28E2">
              <w:t>20</w:t>
            </w:r>
          </w:p>
        </w:tc>
      </w:tr>
      <w:tr w:rsidR="00907E78" w:rsidRPr="00417F31" w14:paraId="54899639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18466B48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608E7774" w14:textId="0E87421A" w:rsidR="00907E78" w:rsidRPr="00CC7836" w:rsidRDefault="003B7972" w:rsidP="004B4C42">
            <w:pPr>
              <w:tabs>
                <w:tab w:val="left" w:pos="2265"/>
              </w:tabs>
              <w:rPr>
                <w:bCs/>
                <w:color w:val="000000" w:themeColor="text1"/>
              </w:rPr>
            </w:pP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 w:rsidR="002C13C4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 w:rsidR="002C13C4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9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 w:rsidR="008C28E2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r.- </w:t>
            </w:r>
            <w:r w:rsidR="008C28E2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</w:t>
            </w:r>
            <w:r w:rsidR="002C13C4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</w:t>
            </w:r>
            <w:r w:rsidR="002C13C4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 w:rsidR="008C28E2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</w:t>
            </w:r>
          </w:p>
        </w:tc>
      </w:tr>
      <w:tr w:rsidR="00907E78" w:rsidRPr="0025185C" w14:paraId="7F91C35A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3D54F6ED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244C3F90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16004B0F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5D66010E" w14:textId="77777777" w:rsidTr="00370B41">
        <w:trPr>
          <w:trHeight w:val="369"/>
        </w:trPr>
        <w:tc>
          <w:tcPr>
            <w:tcW w:w="10303" w:type="dxa"/>
            <w:gridSpan w:val="8"/>
          </w:tcPr>
          <w:p w14:paraId="1C2F4B3C" w14:textId="77777777" w:rsidR="00907E78" w:rsidRPr="009C08E9" w:rsidRDefault="0085319C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t xml:space="preserve">2. </w:t>
            </w:r>
            <w:r w:rsidR="004A466B" w:rsidRPr="00CC7836">
              <w:rPr>
                <w:color w:val="000000" w:themeColor="text1"/>
              </w:rPr>
              <w:t>W</w:t>
            </w:r>
            <w:r w:rsidRPr="004A466B">
              <w:t>sparcie</w:t>
            </w:r>
            <w:r>
              <w:t xml:space="preserve"> inkluzji społecznej i rozwoju gospodarczego.</w:t>
            </w:r>
            <w:r w:rsidR="002D0A3F">
              <w:t xml:space="preserve"> </w:t>
            </w:r>
            <w:r w:rsidR="009C08E9" w:rsidRPr="00AD2E86">
              <w:rPr>
                <w:b/>
                <w:bCs/>
                <w:i/>
                <w:iCs/>
              </w:rPr>
              <w:t xml:space="preserve"> </w:t>
            </w:r>
          </w:p>
        </w:tc>
      </w:tr>
      <w:tr w:rsidR="00907E78" w:rsidRPr="0025185C" w14:paraId="0D188959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2D436222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6CB61480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0159CA64" w14:textId="77777777" w:rsidR="00907E78" w:rsidRPr="00070D7A" w:rsidRDefault="0085319C" w:rsidP="00370B41">
            <w:pPr>
              <w:spacing w:after="0"/>
              <w:rPr>
                <w:b/>
                <w:bCs/>
              </w:rPr>
            </w:pPr>
            <w:bookmarkStart w:id="0" w:name="_Hlk499287000"/>
            <w:r>
              <w:t>2.3</w:t>
            </w:r>
            <w:r w:rsidR="00CC7836" w:rsidRPr="00CC7836">
              <w:rPr>
                <w:color w:val="FF0000"/>
              </w:rPr>
              <w:t xml:space="preserve"> </w:t>
            </w:r>
            <w:r>
              <w:t xml:space="preserve">Rozwój usług zmniejszających </w:t>
            </w:r>
            <w:r w:rsidRPr="00CC7836">
              <w:rPr>
                <w:color w:val="000000" w:themeColor="text1"/>
              </w:rPr>
              <w:t>dysproporcje</w:t>
            </w:r>
            <w:r w:rsidR="00CC7836" w:rsidRPr="00CC7836">
              <w:rPr>
                <w:color w:val="000000" w:themeColor="text1"/>
              </w:rPr>
              <w:t xml:space="preserve"> </w:t>
            </w:r>
            <w:r w:rsidR="004A466B" w:rsidRPr="00CC7836">
              <w:rPr>
                <w:color w:val="000000" w:themeColor="text1"/>
              </w:rPr>
              <w:t xml:space="preserve">między </w:t>
            </w:r>
            <w:r>
              <w:t xml:space="preserve">obszarami wiejskimi a miejskimi. </w:t>
            </w:r>
          </w:p>
        </w:tc>
      </w:tr>
      <w:bookmarkEnd w:id="0"/>
      <w:tr w:rsidR="00907E78" w:rsidRPr="0025185C" w14:paraId="6C868D37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203D58DB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57DCB679" w14:textId="77777777" w:rsidTr="008750CF">
        <w:trPr>
          <w:trHeight w:val="332"/>
        </w:trPr>
        <w:tc>
          <w:tcPr>
            <w:tcW w:w="10303" w:type="dxa"/>
            <w:gridSpan w:val="8"/>
          </w:tcPr>
          <w:p w14:paraId="00E47803" w14:textId="77777777" w:rsidR="00907E78" w:rsidRPr="00254A91" w:rsidRDefault="0085319C" w:rsidP="00254A91">
            <w:pPr>
              <w:pStyle w:val="Akapitzlist"/>
              <w:spacing w:line="360" w:lineRule="auto"/>
              <w:ind w:left="34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2.3.1</w:t>
            </w:r>
            <w:r w:rsidR="00CC7836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Rozwój usług wyrównujących szanse edukacyjne i zawodowe mieszkańców LGD-podejmowanie</w:t>
            </w:r>
            <w:r w:rsidR="00CC7836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działalności gospodarczej</w:t>
            </w:r>
            <w:r w:rsidR="00EB24DD" w:rsidRPr="00617C5E">
              <w:rPr>
                <w:rFonts w:asciiTheme="minorHAnsi" w:eastAsiaTheme="minorEastAsia" w:hAnsiTheme="minorHAnsi" w:cstheme="minorBidi"/>
                <w:color w:val="000000" w:themeColor="text1"/>
                <w:sz w:val="22"/>
                <w:szCs w:val="22"/>
              </w:rPr>
              <w:t>.</w:t>
            </w:r>
            <w:r w:rsidR="00F2790D" w:rsidRPr="00617C5E">
              <w:rPr>
                <w:rFonts w:asciiTheme="minorHAnsi" w:eastAsiaTheme="minorEastAsia" w:hAnsiTheme="minorHAnsi" w:cstheme="minorBidi"/>
                <w:color w:val="000000" w:themeColor="text1"/>
                <w:sz w:val="22"/>
                <w:szCs w:val="22"/>
              </w:rPr>
              <w:t xml:space="preserve"> </w:t>
            </w:r>
            <w:r w:rsidR="008F1371" w:rsidRPr="00617C5E">
              <w:rPr>
                <w:rFonts w:asciiTheme="minorHAnsi" w:eastAsiaTheme="minorEastAsia" w:hAnsiTheme="minorHAnsi" w:cstheme="minorBidi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907E78" w:rsidRPr="0025185C" w14:paraId="485198FE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49512051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48A5B915" w14:textId="77777777" w:rsidTr="00607BE6">
        <w:trPr>
          <w:trHeight w:val="2105"/>
        </w:trPr>
        <w:tc>
          <w:tcPr>
            <w:tcW w:w="568" w:type="dxa"/>
            <w:shd w:val="clear" w:color="auto" w:fill="99CCFF"/>
          </w:tcPr>
          <w:p w14:paraId="7D6732BE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7B12A77E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15B09260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14:paraId="31EC1B42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14:paraId="49DE7729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768E44F8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4AF8DF92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14:paraId="24CEA3D0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18BA3AB1" w14:textId="77777777"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3B6A4688" w14:textId="77777777" w:rsidR="00254A91" w:rsidRPr="002F5A64" w:rsidRDefault="00D2639D" w:rsidP="002F5A64">
            <w:pPr>
              <w:pStyle w:val="Akapitzlist"/>
              <w:ind w:left="34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5C1E18">
              <w:rPr>
                <w:rFonts w:asciiTheme="minorHAnsi" w:eastAsiaTheme="minorEastAsia" w:hAnsiTheme="minorHAnsi" w:cstheme="minorBidi"/>
                <w:sz w:val="22"/>
                <w:szCs w:val="22"/>
              </w:rPr>
              <w:t>L</w:t>
            </w:r>
            <w:r w:rsidR="00F2790D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iczba </w:t>
            </w:r>
            <w:r w:rsidR="005C1E18">
              <w:rPr>
                <w:rFonts w:asciiTheme="minorHAnsi" w:eastAsiaTheme="minorEastAsia" w:hAnsiTheme="minorHAnsi" w:cstheme="minorBidi"/>
                <w:sz w:val="22"/>
                <w:szCs w:val="22"/>
              </w:rPr>
              <w:t>operacji polegających na utworzeniu nowego przedsiębiorstwa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7720AC04" w14:textId="77777777" w:rsidR="00D2639D" w:rsidRPr="0025185C" w:rsidRDefault="00D2639D" w:rsidP="00B415FB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3B7402C6" w14:textId="77777777" w:rsidR="00D2639D" w:rsidRPr="0025185C" w:rsidRDefault="00834EB5" w:rsidP="00B415F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6C9B405E" w14:textId="77777777" w:rsidR="00D2639D" w:rsidRPr="0025185C" w:rsidRDefault="00D2639D" w:rsidP="00B415FB">
            <w:pPr>
              <w:spacing w:after="0" w:line="240" w:lineRule="auto"/>
              <w:jc w:val="center"/>
            </w:pPr>
            <w:r w:rsidRPr="005F640C"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1B013935" w14:textId="77777777" w:rsidR="00D2639D" w:rsidRPr="002F5A64" w:rsidRDefault="00834EB5" w:rsidP="00B415F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18FC5ED4" w14:textId="77777777" w:rsidR="00D2639D" w:rsidRPr="002F5A64" w:rsidRDefault="0005786A" w:rsidP="00B415FB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84CB6" w:rsidRPr="0025185C" w14:paraId="0DE6DD76" w14:textId="77777777" w:rsidTr="00607BE6">
        <w:trPr>
          <w:trHeight w:val="783"/>
        </w:trPr>
        <w:tc>
          <w:tcPr>
            <w:tcW w:w="568" w:type="dxa"/>
            <w:vAlign w:val="center"/>
          </w:tcPr>
          <w:p w14:paraId="266F3044" w14:textId="77777777" w:rsidR="00284CB6" w:rsidRPr="00DB1155" w:rsidRDefault="004B3702" w:rsidP="00607BE6">
            <w:pPr>
              <w:spacing w:after="0" w:line="240" w:lineRule="auto"/>
              <w:jc w:val="center"/>
            </w:pPr>
            <w:r>
              <w:t>2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129B620B" w14:textId="77777777" w:rsidR="00607BE6" w:rsidRPr="00CC7836" w:rsidRDefault="00284CB6" w:rsidP="002F5A64">
            <w:pPr>
              <w:spacing w:after="0" w:line="240" w:lineRule="auto"/>
              <w:rPr>
                <w:color w:val="000000" w:themeColor="text1"/>
              </w:rPr>
            </w:pPr>
            <w:r w:rsidRPr="00CC7836">
              <w:rPr>
                <w:b/>
                <w:bCs/>
                <w:color w:val="000000" w:themeColor="text1"/>
              </w:rPr>
              <w:t xml:space="preserve">Wskaźnik rezultatu: </w:t>
            </w:r>
            <w:r w:rsidR="005C1E18" w:rsidRPr="00CC7836">
              <w:rPr>
                <w:color w:val="000000" w:themeColor="text1"/>
              </w:rPr>
              <w:t>Liczba utworzonych miejsc pracy w przeliczeniu na etaty średnioroczne (ogółem)</w:t>
            </w:r>
            <w:r w:rsidR="00044234" w:rsidRPr="00CC7836">
              <w:rPr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E0D0274" w14:textId="77777777" w:rsidR="00284CB6" w:rsidRPr="00CC7836" w:rsidRDefault="005C1E18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CC7836">
              <w:rPr>
                <w:color w:val="000000" w:themeColor="text1"/>
              </w:rP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042420C5" w14:textId="77777777" w:rsidR="00284CB6" w:rsidRPr="00DB1155" w:rsidRDefault="005C1E18" w:rsidP="00370B41">
            <w:pPr>
              <w:spacing w:after="0" w:line="240" w:lineRule="auto"/>
              <w:jc w:val="center"/>
            </w:pPr>
            <w:r>
              <w:t>1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909C628" w14:textId="77777777" w:rsidR="00284CB6" w:rsidRPr="00DB1155" w:rsidRDefault="00284CB6" w:rsidP="00370B41">
            <w:pPr>
              <w:spacing w:after="0" w:line="240" w:lineRule="auto"/>
              <w:jc w:val="center"/>
            </w:pPr>
            <w:r>
              <w:t>0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0703ED43" w14:textId="77777777" w:rsidR="00284CB6" w:rsidRPr="002F5A64" w:rsidRDefault="007B1191" w:rsidP="002F5A64">
            <w:pPr>
              <w:spacing w:after="0" w:line="240" w:lineRule="auto"/>
              <w:jc w:val="center"/>
            </w:pPr>
            <w:r w:rsidRPr="002F5A64">
              <w:t xml:space="preserve"> </w:t>
            </w:r>
            <w:r w:rsidR="005C1E18">
              <w:t>1</w:t>
            </w:r>
            <w:r w:rsidR="00037960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3CB1D937" w14:textId="77777777" w:rsidR="00284CB6" w:rsidRPr="002F5A64" w:rsidRDefault="0005786A" w:rsidP="00370B41">
            <w:pPr>
              <w:spacing w:after="0" w:line="240" w:lineRule="auto"/>
              <w:jc w:val="center"/>
            </w:pPr>
            <w:r>
              <w:t>1</w:t>
            </w:r>
            <w:r w:rsidR="00037960">
              <w:t>*</w:t>
            </w:r>
          </w:p>
        </w:tc>
      </w:tr>
      <w:tr w:rsidR="00284CB6" w:rsidRPr="0025185C" w14:paraId="6A02C9A0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6CCAC078" w14:textId="77777777" w:rsidR="00284CB6" w:rsidRPr="00DB1155" w:rsidRDefault="004B3702" w:rsidP="00607BE6">
            <w:pPr>
              <w:spacing w:after="0" w:line="240" w:lineRule="auto"/>
              <w:jc w:val="center"/>
            </w:pPr>
            <w:r>
              <w:t>3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3946BC2C" w14:textId="77777777" w:rsidR="00284CB6" w:rsidRPr="00CC7836" w:rsidRDefault="00284CB6" w:rsidP="00370B41">
            <w:pPr>
              <w:spacing w:after="0" w:line="240" w:lineRule="auto"/>
              <w:rPr>
                <w:b/>
                <w:bCs/>
                <w:color w:val="000000" w:themeColor="text1"/>
              </w:rPr>
            </w:pPr>
            <w:r w:rsidRPr="00CC7836">
              <w:rPr>
                <w:b/>
                <w:bCs/>
                <w:color w:val="000000" w:themeColor="text1"/>
              </w:rPr>
              <w:t xml:space="preserve">Wskaźnik rezultatu: </w:t>
            </w:r>
            <w:r w:rsidR="00100A6C" w:rsidRPr="00CC7836">
              <w:rPr>
                <w:color w:val="000000" w:themeColor="text1"/>
              </w:rPr>
              <w:t>Liczba osób korzystających z usług wyrównujących szanse edukacyjne i zawodowe mieszkańców LGD</w:t>
            </w:r>
            <w:r w:rsidR="00044234" w:rsidRPr="00CC7836">
              <w:rPr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9ADB222" w14:textId="77777777" w:rsidR="003200EF" w:rsidRPr="00CC7836" w:rsidRDefault="003200EF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CC7836">
              <w:rPr>
                <w:color w:val="000000" w:themeColor="text1"/>
              </w:rPr>
              <w:t>osoba</w:t>
            </w:r>
          </w:p>
          <w:p w14:paraId="4797AD80" w14:textId="77777777" w:rsidR="003200EF" w:rsidRPr="00CC7836" w:rsidRDefault="003200EF" w:rsidP="00370B41">
            <w:pPr>
              <w:spacing w:after="0" w:line="240" w:lineRule="auto"/>
              <w:jc w:val="center"/>
              <w:rPr>
                <w:strike/>
                <w:color w:val="000000" w:themeColor="text1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20E7D79A" w14:textId="77777777" w:rsidR="00284CB6" w:rsidRPr="00DB1155" w:rsidRDefault="002D0A3F" w:rsidP="00370B41">
            <w:pPr>
              <w:spacing w:after="0" w:line="240" w:lineRule="auto"/>
              <w:jc w:val="center"/>
            </w:pPr>
            <w:r>
              <w:t>50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946E916" w14:textId="77777777" w:rsidR="00284CB6" w:rsidRPr="00DB1155" w:rsidRDefault="0005786A" w:rsidP="00370B41">
            <w:pPr>
              <w:spacing w:after="0" w:line="240" w:lineRule="auto"/>
              <w:jc w:val="center"/>
            </w:pPr>
            <w:r>
              <w:t>28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3068EF66" w14:textId="77777777" w:rsidR="00284CB6" w:rsidRPr="002F5A64" w:rsidRDefault="0005786A" w:rsidP="002F5A64">
            <w:pPr>
              <w:spacing w:after="0" w:line="240" w:lineRule="auto"/>
              <w:jc w:val="center"/>
            </w:pPr>
            <w:r>
              <w:t>22</w:t>
            </w:r>
            <w:r w:rsidR="007B1191" w:rsidRPr="002F5A64">
              <w:t xml:space="preserve">* 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44B4E004" w14:textId="77777777" w:rsidR="00284CB6" w:rsidRPr="002F5A64" w:rsidRDefault="0005786A" w:rsidP="00370B41">
            <w:pPr>
              <w:spacing w:after="0" w:line="240" w:lineRule="auto"/>
              <w:jc w:val="center"/>
            </w:pPr>
            <w:r>
              <w:t>22</w:t>
            </w:r>
            <w:r w:rsidR="00037960">
              <w:t>*</w:t>
            </w:r>
          </w:p>
        </w:tc>
      </w:tr>
    </w:tbl>
    <w:p w14:paraId="07FDE69B" w14:textId="77777777" w:rsidR="00B96B8C" w:rsidRPr="007935C6" w:rsidRDefault="00B96B8C" w:rsidP="00FF1E49">
      <w:pPr>
        <w:spacing w:after="0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 xml:space="preserve">zultatu dla celu szczegółowego </w:t>
      </w:r>
      <w:r w:rsidR="00325F26" w:rsidRPr="00325F26">
        <w:rPr>
          <w:i/>
          <w:sz w:val="20"/>
          <w:szCs w:val="20"/>
        </w:rPr>
        <w:t>2.3</w:t>
      </w:r>
      <w:r w:rsidR="00CC7836" w:rsidRPr="00CC7836">
        <w:rPr>
          <w:i/>
          <w:color w:val="FF0000"/>
          <w:sz w:val="20"/>
          <w:szCs w:val="20"/>
        </w:rPr>
        <w:t xml:space="preserve"> </w:t>
      </w:r>
      <w:r w:rsidR="00325F26" w:rsidRPr="00325F26">
        <w:rPr>
          <w:i/>
          <w:sz w:val="20"/>
          <w:szCs w:val="20"/>
        </w:rPr>
        <w:t>Rozwój usług zmniejszających dysproporcje</w:t>
      </w:r>
      <w:r w:rsidR="00325F26" w:rsidRPr="00CC7836">
        <w:rPr>
          <w:i/>
          <w:color w:val="000000" w:themeColor="text1"/>
          <w:sz w:val="20"/>
          <w:szCs w:val="20"/>
        </w:rPr>
        <w:t xml:space="preserve"> </w:t>
      </w:r>
      <w:r w:rsidR="00FF1E49" w:rsidRPr="00CC7836">
        <w:rPr>
          <w:i/>
          <w:color w:val="000000" w:themeColor="text1"/>
          <w:sz w:val="20"/>
          <w:szCs w:val="20"/>
        </w:rPr>
        <w:t xml:space="preserve">między </w:t>
      </w:r>
      <w:r w:rsidR="00325F26" w:rsidRPr="00325F26">
        <w:rPr>
          <w:i/>
          <w:sz w:val="20"/>
          <w:szCs w:val="20"/>
        </w:rPr>
        <w:t xml:space="preserve">obszarami wiejskimi a miejskimi. </w:t>
      </w:r>
    </w:p>
    <w:p w14:paraId="328475DE" w14:textId="77777777" w:rsidR="00E73C27" w:rsidRPr="00907E78" w:rsidRDefault="00E73C27" w:rsidP="00907E78"/>
    <w:sectPr w:rsidR="00E73C27" w:rsidRPr="00907E78" w:rsidSect="00CC7836">
      <w:headerReference w:type="default" r:id="rId8"/>
      <w:pgSz w:w="11906" w:h="16838"/>
      <w:pgMar w:top="1812" w:right="1418" w:bottom="426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33B1B" w14:textId="77777777" w:rsidR="00F11EAF" w:rsidRDefault="00F11EAF" w:rsidP="00C42646">
      <w:pPr>
        <w:spacing w:after="0" w:line="240" w:lineRule="auto"/>
      </w:pPr>
      <w:r>
        <w:separator/>
      </w:r>
    </w:p>
  </w:endnote>
  <w:endnote w:type="continuationSeparator" w:id="0">
    <w:p w14:paraId="5ADFC2E8" w14:textId="77777777" w:rsidR="00F11EAF" w:rsidRDefault="00F11EAF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CB34E2" w14:textId="77777777" w:rsidR="00F11EAF" w:rsidRDefault="00F11EAF" w:rsidP="00C42646">
      <w:pPr>
        <w:spacing w:after="0" w:line="240" w:lineRule="auto"/>
      </w:pPr>
      <w:r>
        <w:separator/>
      </w:r>
    </w:p>
  </w:footnote>
  <w:footnote w:type="continuationSeparator" w:id="0">
    <w:p w14:paraId="52B0224A" w14:textId="77777777" w:rsidR="00F11EAF" w:rsidRDefault="00F11EAF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DD0443" w14:textId="77777777" w:rsidR="006618A8" w:rsidRDefault="00CC7836">
    <w:pPr>
      <w:pStyle w:val="Nagwek"/>
    </w:pPr>
    <w:r>
      <w:ptab w:relativeTo="margin" w:alignment="center" w:leader="none"/>
    </w:r>
  </w:p>
  <w:p w14:paraId="6BF963CA" w14:textId="77777777" w:rsidR="002701D0" w:rsidRDefault="00CC7836">
    <w:pPr>
      <w:pStyle w:val="Nagwek"/>
    </w:pPr>
    <w:r w:rsidRPr="00CC7836">
      <w:rPr>
        <w:noProof/>
      </w:rPr>
      <w:drawing>
        <wp:anchor distT="0" distB="0" distL="114300" distR="114300" simplePos="0" relativeHeight="251677696" behindDoc="0" locked="0" layoutInCell="1" allowOverlap="1" wp14:anchorId="578450E8" wp14:editId="0A20BFF5">
          <wp:simplePos x="0" y="0"/>
          <wp:positionH relativeFrom="column">
            <wp:posOffset>3525520</wp:posOffset>
          </wp:positionH>
          <wp:positionV relativeFrom="paragraph">
            <wp:posOffset>75565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</w:rPr>
      <w:drawing>
        <wp:anchor distT="0" distB="0" distL="114300" distR="114300" simplePos="0" relativeHeight="251657216" behindDoc="0" locked="0" layoutInCell="1" allowOverlap="1" wp14:anchorId="2570CE28" wp14:editId="73A19830">
          <wp:simplePos x="0" y="0"/>
          <wp:positionH relativeFrom="column">
            <wp:posOffset>2007235</wp:posOffset>
          </wp:positionH>
          <wp:positionV relativeFrom="paragraph">
            <wp:posOffset>67310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</w:rPr>
      <w:drawing>
        <wp:anchor distT="0" distB="0" distL="114300" distR="114300" simplePos="0" relativeHeight="251636736" behindDoc="0" locked="0" layoutInCell="1" allowOverlap="1" wp14:anchorId="19586A77" wp14:editId="6FF928FA">
          <wp:simplePos x="0" y="0"/>
          <wp:positionH relativeFrom="column">
            <wp:posOffset>304800</wp:posOffset>
          </wp:positionH>
          <wp:positionV relativeFrom="paragraph">
            <wp:posOffset>45085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</w:rPr>
      <w:drawing>
        <wp:anchor distT="0" distB="0" distL="114300" distR="114300" simplePos="0" relativeHeight="251698176" behindDoc="0" locked="0" layoutInCell="1" allowOverlap="1" wp14:anchorId="44A5DF2E" wp14:editId="2A6FB1F7">
          <wp:simplePos x="0" y="0"/>
          <wp:positionH relativeFrom="column">
            <wp:posOffset>4765675</wp:posOffset>
          </wp:positionH>
          <wp:positionV relativeFrom="paragraph">
            <wp:posOffset>74295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763A56" w14:textId="77777777" w:rsidR="002701D0" w:rsidRDefault="002701D0">
    <w:pPr>
      <w:pStyle w:val="Nagwek"/>
    </w:pPr>
  </w:p>
  <w:p w14:paraId="27A8DC1F" w14:textId="77777777" w:rsidR="002701D0" w:rsidRDefault="002701D0">
    <w:pPr>
      <w:pStyle w:val="Nagwek"/>
    </w:pPr>
  </w:p>
  <w:p w14:paraId="141153CD" w14:textId="77777777" w:rsidR="002701D0" w:rsidRDefault="002701D0">
    <w:pPr>
      <w:pStyle w:val="Nagwek"/>
    </w:pPr>
  </w:p>
  <w:p w14:paraId="77C89E56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4E6034"/>
    <w:multiLevelType w:val="hybridMultilevel"/>
    <w:tmpl w:val="09601A1E"/>
    <w:lvl w:ilvl="0" w:tplc="5E66E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429E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142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2673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78E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B03E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EA4D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7809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98A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6967598C"/>
    <w:multiLevelType w:val="hybridMultilevel"/>
    <w:tmpl w:val="46F80956"/>
    <w:lvl w:ilvl="0" w:tplc="A6A0D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94FE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5E90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CA68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704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AEE9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F87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3AD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454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8"/>
  </w:num>
  <w:num w:numId="12">
    <w:abstractNumId w:val="12"/>
  </w:num>
  <w:num w:numId="13">
    <w:abstractNumId w:val="7"/>
  </w:num>
  <w:num w:numId="14">
    <w:abstractNumId w:val="14"/>
  </w:num>
  <w:num w:numId="15">
    <w:abstractNumId w:val="16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324DF"/>
    <w:rsid w:val="00034258"/>
    <w:rsid w:val="00037960"/>
    <w:rsid w:val="00044234"/>
    <w:rsid w:val="00054823"/>
    <w:rsid w:val="0005786A"/>
    <w:rsid w:val="00080B6A"/>
    <w:rsid w:val="00080F32"/>
    <w:rsid w:val="00090C58"/>
    <w:rsid w:val="00091BE9"/>
    <w:rsid w:val="000B333C"/>
    <w:rsid w:val="000B6A47"/>
    <w:rsid w:val="000C68CF"/>
    <w:rsid w:val="000D1088"/>
    <w:rsid w:val="000D3F29"/>
    <w:rsid w:val="000D68D7"/>
    <w:rsid w:val="000E57B3"/>
    <w:rsid w:val="000E7C3D"/>
    <w:rsid w:val="00100A6C"/>
    <w:rsid w:val="0013618A"/>
    <w:rsid w:val="00154758"/>
    <w:rsid w:val="001571C6"/>
    <w:rsid w:val="001720EA"/>
    <w:rsid w:val="00180A47"/>
    <w:rsid w:val="00183C92"/>
    <w:rsid w:val="001F41FA"/>
    <w:rsid w:val="001F7491"/>
    <w:rsid w:val="00205AFB"/>
    <w:rsid w:val="002173E8"/>
    <w:rsid w:val="00223BCC"/>
    <w:rsid w:val="002374DF"/>
    <w:rsid w:val="002522BE"/>
    <w:rsid w:val="00254A91"/>
    <w:rsid w:val="00264242"/>
    <w:rsid w:val="00264320"/>
    <w:rsid w:val="002701D0"/>
    <w:rsid w:val="00284CB6"/>
    <w:rsid w:val="002A486B"/>
    <w:rsid w:val="002A7FB3"/>
    <w:rsid w:val="002B3EBE"/>
    <w:rsid w:val="002B7270"/>
    <w:rsid w:val="002C13C4"/>
    <w:rsid w:val="002D0233"/>
    <w:rsid w:val="002D0A3F"/>
    <w:rsid w:val="002D1592"/>
    <w:rsid w:val="002D497E"/>
    <w:rsid w:val="002D52FC"/>
    <w:rsid w:val="002F5A64"/>
    <w:rsid w:val="003066E3"/>
    <w:rsid w:val="003151FC"/>
    <w:rsid w:val="003200EF"/>
    <w:rsid w:val="00325F26"/>
    <w:rsid w:val="00332633"/>
    <w:rsid w:val="00335CFC"/>
    <w:rsid w:val="003515E6"/>
    <w:rsid w:val="0035517B"/>
    <w:rsid w:val="00370B41"/>
    <w:rsid w:val="003B0E8E"/>
    <w:rsid w:val="003B7972"/>
    <w:rsid w:val="003E08BA"/>
    <w:rsid w:val="003F4B6D"/>
    <w:rsid w:val="00405F34"/>
    <w:rsid w:val="00414FBC"/>
    <w:rsid w:val="00487E9A"/>
    <w:rsid w:val="00491192"/>
    <w:rsid w:val="004A15A9"/>
    <w:rsid w:val="004A466B"/>
    <w:rsid w:val="004B3702"/>
    <w:rsid w:val="004B758C"/>
    <w:rsid w:val="004C1351"/>
    <w:rsid w:val="004C5BE8"/>
    <w:rsid w:val="004D6409"/>
    <w:rsid w:val="004F2FC6"/>
    <w:rsid w:val="0051189B"/>
    <w:rsid w:val="00514AB6"/>
    <w:rsid w:val="0053372E"/>
    <w:rsid w:val="00537541"/>
    <w:rsid w:val="005502ED"/>
    <w:rsid w:val="005678F2"/>
    <w:rsid w:val="00574395"/>
    <w:rsid w:val="0058295D"/>
    <w:rsid w:val="00586322"/>
    <w:rsid w:val="00590CBE"/>
    <w:rsid w:val="00591BD6"/>
    <w:rsid w:val="00596AD0"/>
    <w:rsid w:val="005A78E9"/>
    <w:rsid w:val="005C1E18"/>
    <w:rsid w:val="005C2EE5"/>
    <w:rsid w:val="005E1784"/>
    <w:rsid w:val="005E45BE"/>
    <w:rsid w:val="005E4DAC"/>
    <w:rsid w:val="005F45C2"/>
    <w:rsid w:val="005F57F7"/>
    <w:rsid w:val="005F640C"/>
    <w:rsid w:val="006035F2"/>
    <w:rsid w:val="00607BE6"/>
    <w:rsid w:val="006132CF"/>
    <w:rsid w:val="006134EB"/>
    <w:rsid w:val="0061722C"/>
    <w:rsid w:val="00617C5E"/>
    <w:rsid w:val="00640676"/>
    <w:rsid w:val="0064317C"/>
    <w:rsid w:val="006604AF"/>
    <w:rsid w:val="006618A8"/>
    <w:rsid w:val="00670D55"/>
    <w:rsid w:val="00670F03"/>
    <w:rsid w:val="00677790"/>
    <w:rsid w:val="00686C67"/>
    <w:rsid w:val="00694DF8"/>
    <w:rsid w:val="006A3342"/>
    <w:rsid w:val="006A7632"/>
    <w:rsid w:val="006B7101"/>
    <w:rsid w:val="006C69F9"/>
    <w:rsid w:val="006D4DEA"/>
    <w:rsid w:val="006F2E1D"/>
    <w:rsid w:val="006F593C"/>
    <w:rsid w:val="00701AA1"/>
    <w:rsid w:val="00701FAF"/>
    <w:rsid w:val="00721DCB"/>
    <w:rsid w:val="007234A9"/>
    <w:rsid w:val="007517A9"/>
    <w:rsid w:val="007935C6"/>
    <w:rsid w:val="00796BF4"/>
    <w:rsid w:val="007A775A"/>
    <w:rsid w:val="007B1191"/>
    <w:rsid w:val="007B3A10"/>
    <w:rsid w:val="007C5C3C"/>
    <w:rsid w:val="007D3FA0"/>
    <w:rsid w:val="007E7244"/>
    <w:rsid w:val="0080069B"/>
    <w:rsid w:val="008037A2"/>
    <w:rsid w:val="00834EB5"/>
    <w:rsid w:val="0083769C"/>
    <w:rsid w:val="0085319C"/>
    <w:rsid w:val="0085365C"/>
    <w:rsid w:val="008750CF"/>
    <w:rsid w:val="008B2FFF"/>
    <w:rsid w:val="008C28E2"/>
    <w:rsid w:val="008D3FB3"/>
    <w:rsid w:val="008D660C"/>
    <w:rsid w:val="008F1371"/>
    <w:rsid w:val="008F1F3F"/>
    <w:rsid w:val="008F6446"/>
    <w:rsid w:val="00907E78"/>
    <w:rsid w:val="00914739"/>
    <w:rsid w:val="00914B78"/>
    <w:rsid w:val="0092509D"/>
    <w:rsid w:val="009278F9"/>
    <w:rsid w:val="009324C4"/>
    <w:rsid w:val="009347A7"/>
    <w:rsid w:val="009545E1"/>
    <w:rsid w:val="00965902"/>
    <w:rsid w:val="009674B3"/>
    <w:rsid w:val="00972D29"/>
    <w:rsid w:val="00975F98"/>
    <w:rsid w:val="00996C13"/>
    <w:rsid w:val="009C08E9"/>
    <w:rsid w:val="009C4C48"/>
    <w:rsid w:val="00A13AF3"/>
    <w:rsid w:val="00A17FCA"/>
    <w:rsid w:val="00A67D51"/>
    <w:rsid w:val="00A858C0"/>
    <w:rsid w:val="00A87DE5"/>
    <w:rsid w:val="00AA0F3D"/>
    <w:rsid w:val="00AD7844"/>
    <w:rsid w:val="00AE25CB"/>
    <w:rsid w:val="00AF1D08"/>
    <w:rsid w:val="00B001E2"/>
    <w:rsid w:val="00B10FD8"/>
    <w:rsid w:val="00B43443"/>
    <w:rsid w:val="00B51DFA"/>
    <w:rsid w:val="00B62477"/>
    <w:rsid w:val="00B96A83"/>
    <w:rsid w:val="00B96B8C"/>
    <w:rsid w:val="00BC72E0"/>
    <w:rsid w:val="00BE14D2"/>
    <w:rsid w:val="00BF2B99"/>
    <w:rsid w:val="00BF4955"/>
    <w:rsid w:val="00C42646"/>
    <w:rsid w:val="00C7448C"/>
    <w:rsid w:val="00C83A0C"/>
    <w:rsid w:val="00C83EAA"/>
    <w:rsid w:val="00C85EFE"/>
    <w:rsid w:val="00C9246D"/>
    <w:rsid w:val="00CC212B"/>
    <w:rsid w:val="00CC70DF"/>
    <w:rsid w:val="00CC7836"/>
    <w:rsid w:val="00CC7D01"/>
    <w:rsid w:val="00CC7E89"/>
    <w:rsid w:val="00CE5BEC"/>
    <w:rsid w:val="00CE6F96"/>
    <w:rsid w:val="00D00312"/>
    <w:rsid w:val="00D13AF8"/>
    <w:rsid w:val="00D2639D"/>
    <w:rsid w:val="00D303AC"/>
    <w:rsid w:val="00D35F5D"/>
    <w:rsid w:val="00D46A5A"/>
    <w:rsid w:val="00D53700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DE4C3F"/>
    <w:rsid w:val="00E04F4B"/>
    <w:rsid w:val="00E07D54"/>
    <w:rsid w:val="00E1060E"/>
    <w:rsid w:val="00E62D19"/>
    <w:rsid w:val="00E73C27"/>
    <w:rsid w:val="00E95BBF"/>
    <w:rsid w:val="00EB24DD"/>
    <w:rsid w:val="00EB7494"/>
    <w:rsid w:val="00ED2A28"/>
    <w:rsid w:val="00ED6D25"/>
    <w:rsid w:val="00EE217D"/>
    <w:rsid w:val="00F056BB"/>
    <w:rsid w:val="00F11EAF"/>
    <w:rsid w:val="00F2790D"/>
    <w:rsid w:val="00F315FD"/>
    <w:rsid w:val="00F40CB1"/>
    <w:rsid w:val="00F430EA"/>
    <w:rsid w:val="00F633EC"/>
    <w:rsid w:val="00F70280"/>
    <w:rsid w:val="00F7116E"/>
    <w:rsid w:val="00F754D7"/>
    <w:rsid w:val="00F75609"/>
    <w:rsid w:val="00F95191"/>
    <w:rsid w:val="00FA1592"/>
    <w:rsid w:val="00FA55CE"/>
    <w:rsid w:val="00FB3CFE"/>
    <w:rsid w:val="00FF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759453"/>
  <w15:docId w15:val="{98B59EF2-96CA-44A4-BF16-89915C4D5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3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5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52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4A87E-29C8-4F7F-B9E3-EC7AD0A1C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29</cp:revision>
  <cp:lastPrinted>2017-12-21T10:46:00Z</cp:lastPrinted>
  <dcterms:created xsi:type="dcterms:W3CDTF">2017-12-07T13:32:00Z</dcterms:created>
  <dcterms:modified xsi:type="dcterms:W3CDTF">2020-08-27T10:37:00Z</dcterms:modified>
</cp:coreProperties>
</file>