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7CFDE" w14:textId="7E401AFB" w:rsidR="00C94F8A" w:rsidRPr="00032719" w:rsidRDefault="00C94F8A" w:rsidP="00C94F8A">
      <w:pPr>
        <w:tabs>
          <w:tab w:val="left" w:pos="5070"/>
        </w:tabs>
        <w:spacing w:after="120"/>
        <w:rPr>
          <w:i/>
          <w:strike/>
          <w:color w:val="FF0000"/>
          <w:sz w:val="22"/>
          <w:szCs w:val="22"/>
        </w:rPr>
      </w:pPr>
    </w:p>
    <w:tbl>
      <w:tblPr>
        <w:tblW w:w="10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4"/>
        <w:gridCol w:w="1339"/>
        <w:gridCol w:w="76"/>
        <w:gridCol w:w="1319"/>
        <w:gridCol w:w="5263"/>
        <w:gridCol w:w="921"/>
        <w:gridCol w:w="921"/>
      </w:tblGrid>
      <w:tr w:rsidR="00C94F8A" w:rsidRPr="00B52CAB" w14:paraId="7289B2BD" w14:textId="77777777" w:rsidTr="00483E0E">
        <w:trPr>
          <w:cantSplit/>
          <w:trHeight w:val="1358"/>
          <w:jc w:val="center"/>
        </w:trPr>
        <w:tc>
          <w:tcPr>
            <w:tcW w:w="1963" w:type="dxa"/>
            <w:gridSpan w:val="2"/>
            <w:vAlign w:val="center"/>
          </w:tcPr>
          <w:p w14:paraId="7ABE5887" w14:textId="77777777" w:rsidR="00C94F8A" w:rsidRPr="00B52CAB" w:rsidRDefault="00C94F8A" w:rsidP="00483E0E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8500" w:type="dxa"/>
            <w:gridSpan w:val="5"/>
            <w:shd w:val="clear" w:color="auto" w:fill="99CCFF"/>
            <w:vAlign w:val="center"/>
          </w:tcPr>
          <w:p w14:paraId="73572DEC" w14:textId="77777777" w:rsidR="00C94F8A" w:rsidRPr="00B52CAB" w:rsidRDefault="00C94F8A" w:rsidP="00483E0E">
            <w:pPr>
              <w:snapToGrid w:val="0"/>
              <w:jc w:val="center"/>
              <w:rPr>
                <w:strike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ar-SA"/>
              </w:rPr>
              <w:t xml:space="preserve">KARTA OCENY </w:t>
            </w:r>
            <w:r w:rsidRPr="00B52CAB">
              <w:rPr>
                <w:b/>
                <w:sz w:val="22"/>
                <w:szCs w:val="22"/>
                <w:lang w:eastAsia="ar-SA"/>
              </w:rPr>
              <w:br/>
              <w:t>zgodności operacji z LSR</w:t>
            </w:r>
          </w:p>
        </w:tc>
      </w:tr>
      <w:tr w:rsidR="00C94F8A" w:rsidRPr="00B52CAB" w14:paraId="7DB01560" w14:textId="77777777" w:rsidTr="00483E0E">
        <w:trPr>
          <w:jc w:val="center"/>
        </w:trPr>
        <w:tc>
          <w:tcPr>
            <w:tcW w:w="10463" w:type="dxa"/>
            <w:gridSpan w:val="7"/>
          </w:tcPr>
          <w:p w14:paraId="279AEE2E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</w:p>
        </w:tc>
      </w:tr>
      <w:tr w:rsidR="00C94F8A" w:rsidRPr="00B52CAB" w14:paraId="03E6D5C0" w14:textId="77777777" w:rsidTr="00483E0E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  <w:vAlign w:val="center"/>
          </w:tcPr>
          <w:p w14:paraId="67310CB1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8424" w:type="dxa"/>
            <w:gridSpan w:val="4"/>
            <w:shd w:val="clear" w:color="auto" w:fill="99CCFF"/>
            <w:vAlign w:val="center"/>
          </w:tcPr>
          <w:p w14:paraId="5FC0D637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5D6BDD83" w14:textId="77777777" w:rsidTr="00483E0E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</w:tcPr>
          <w:p w14:paraId="49A2CB17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NUMER WNIOSKU:</w:t>
            </w:r>
          </w:p>
          <w:p w14:paraId="05560EDF" w14:textId="77777777" w:rsidR="00C94F8A" w:rsidRPr="00B52CAB" w:rsidRDefault="00C94F8A" w:rsidP="00483E0E">
            <w:pPr>
              <w:rPr>
                <w:b/>
                <w:lang w:eastAsia="ar-SA"/>
              </w:rPr>
            </w:pPr>
          </w:p>
        </w:tc>
        <w:tc>
          <w:tcPr>
            <w:tcW w:w="8424" w:type="dxa"/>
            <w:gridSpan w:val="4"/>
            <w:shd w:val="clear" w:color="auto" w:fill="99CCFF"/>
          </w:tcPr>
          <w:p w14:paraId="51852880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7C6F85C5" w14:textId="77777777" w:rsidR="00C94F8A" w:rsidRPr="00B52CAB" w:rsidRDefault="00C94F8A" w:rsidP="00483E0E">
            <w:pPr>
              <w:rPr>
                <w:lang w:eastAsia="ar-SA"/>
              </w:rPr>
            </w:pPr>
          </w:p>
        </w:tc>
      </w:tr>
      <w:tr w:rsidR="00C94F8A" w:rsidRPr="00B52CAB" w14:paraId="0564D256" w14:textId="77777777" w:rsidTr="00483E0E">
        <w:trPr>
          <w:trHeight w:val="541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14:paraId="0E1DC9AD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NAZWA / TYTUŁ WNIOSKOWANEGO PROJEKTU: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14:paraId="27CEB895" w14:textId="77777777" w:rsidR="00C94F8A" w:rsidRPr="00B52CAB" w:rsidRDefault="00C94F8A" w:rsidP="00483E0E">
            <w:pPr>
              <w:rPr>
                <w:lang w:eastAsia="ar-SA"/>
              </w:rPr>
            </w:pPr>
          </w:p>
          <w:p w14:paraId="408BF196" w14:textId="77777777" w:rsidR="00C94F8A" w:rsidRPr="00B52CAB" w:rsidRDefault="00C94F8A" w:rsidP="00483E0E">
            <w:pPr>
              <w:rPr>
                <w:lang w:eastAsia="ar-SA"/>
              </w:rPr>
            </w:pPr>
          </w:p>
          <w:p w14:paraId="53BFEFF1" w14:textId="77777777" w:rsidR="00C94F8A" w:rsidRPr="00B52CAB" w:rsidRDefault="00C94F8A" w:rsidP="00483E0E">
            <w:pPr>
              <w:rPr>
                <w:lang w:eastAsia="ar-SA"/>
              </w:rPr>
            </w:pPr>
          </w:p>
        </w:tc>
      </w:tr>
      <w:tr w:rsidR="00C94F8A" w:rsidRPr="00B52CAB" w14:paraId="0D48850D" w14:textId="77777777" w:rsidTr="00483E0E">
        <w:trPr>
          <w:trHeight w:val="868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14:paraId="07E5E24C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ZAKRES TEMATYCZNY NABORU – CEL SZCZEGÓŁOWY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14:paraId="192721CD" w14:textId="77777777" w:rsidR="00C94F8A" w:rsidRPr="00B52CAB" w:rsidRDefault="00C94F8A" w:rsidP="00483E0E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C94F8A" w:rsidRPr="00B52CAB" w14:paraId="63A79C62" w14:textId="77777777" w:rsidTr="00483E0E">
        <w:trPr>
          <w:trHeight w:val="750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14:paraId="3224F374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TYP PRZEDSIĘWZIĘCIA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14:paraId="4E9C77AA" w14:textId="77777777" w:rsidR="00C94F8A" w:rsidRPr="00B52CAB" w:rsidRDefault="00C94F8A" w:rsidP="00483E0E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C94F8A" w:rsidRPr="00B52CAB" w14:paraId="6C6D93E2" w14:textId="77777777" w:rsidTr="00483E0E">
        <w:trPr>
          <w:jc w:val="center"/>
        </w:trPr>
        <w:tc>
          <w:tcPr>
            <w:tcW w:w="10463" w:type="dxa"/>
            <w:gridSpan w:val="7"/>
            <w:tcBorders>
              <w:bottom w:val="single" w:sz="4" w:space="0" w:color="auto"/>
            </w:tcBorders>
          </w:tcPr>
          <w:p w14:paraId="30273D76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</w:p>
        </w:tc>
      </w:tr>
      <w:tr w:rsidR="00C94F8A" w:rsidRPr="00B52CAB" w14:paraId="21BA1481" w14:textId="77777777" w:rsidTr="00483E0E">
        <w:trPr>
          <w:jc w:val="center"/>
        </w:trPr>
        <w:tc>
          <w:tcPr>
            <w:tcW w:w="10463" w:type="dxa"/>
            <w:gridSpan w:val="7"/>
            <w:shd w:val="clear" w:color="auto" w:fill="99CCFF"/>
          </w:tcPr>
          <w:p w14:paraId="42CF31E6" w14:textId="77777777" w:rsidR="00C94F8A" w:rsidRPr="00B52CAB" w:rsidRDefault="00C94F8A" w:rsidP="00483E0E">
            <w:pPr>
              <w:numPr>
                <w:ilvl w:val="0"/>
                <w:numId w:val="32"/>
              </w:numPr>
              <w:snapToGrid w:val="0"/>
              <w:ind w:left="674" w:hanging="426"/>
              <w:rPr>
                <w:b/>
                <w:sz w:val="22"/>
                <w:szCs w:val="22"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ar-SA"/>
              </w:rPr>
              <w:t>WERYFIKACJA ZGODNOŚCI OPERACJI Z LOKALNĄ STRATEGIĄ ROZWOJU POD WZGLĘDEM REALIZACJI CELÓW ORAZ OSIĄGANIA WSKAŹNIKÓW LSR</w:t>
            </w:r>
          </w:p>
        </w:tc>
      </w:tr>
      <w:tr w:rsidR="00C94F8A" w:rsidRPr="00B52CAB" w14:paraId="0373619C" w14:textId="77777777" w:rsidTr="00483E0E">
        <w:trPr>
          <w:trHeight w:val="349"/>
          <w:jc w:val="center"/>
        </w:trPr>
        <w:tc>
          <w:tcPr>
            <w:tcW w:w="10463" w:type="dxa"/>
            <w:gridSpan w:val="7"/>
          </w:tcPr>
          <w:p w14:paraId="7AB16B6E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1. Czy realizacja operacji przyczyni się do osiągnięcia </w:t>
            </w:r>
            <w:r w:rsidRPr="00B52CAB">
              <w:rPr>
                <w:b/>
                <w:sz w:val="22"/>
                <w:szCs w:val="22"/>
                <w:lang w:eastAsia="ar-SA"/>
              </w:rPr>
              <w:t>celów ogólnych</w:t>
            </w:r>
            <w:r w:rsidRPr="00B52CAB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C94F8A" w:rsidRPr="00B52CAB" w14:paraId="02C44BED" w14:textId="77777777" w:rsidTr="00483E0E">
        <w:trPr>
          <w:jc w:val="center"/>
        </w:trPr>
        <w:tc>
          <w:tcPr>
            <w:tcW w:w="8621" w:type="dxa"/>
            <w:gridSpan w:val="5"/>
          </w:tcPr>
          <w:p w14:paraId="7C7460E1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921" w:type="dxa"/>
          </w:tcPr>
          <w:p w14:paraId="17B59552" w14:textId="77777777" w:rsidR="00C94F8A" w:rsidRPr="00B52CAB" w:rsidRDefault="00C94F8A" w:rsidP="00483E0E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B52CAB">
              <w:rPr>
                <w:sz w:val="16"/>
                <w:szCs w:val="16"/>
                <w:lang w:eastAsia="ar-SA"/>
              </w:rPr>
              <w:t>Pracownik Biura LGD</w:t>
            </w:r>
          </w:p>
        </w:tc>
        <w:tc>
          <w:tcPr>
            <w:tcW w:w="921" w:type="dxa"/>
            <w:vAlign w:val="center"/>
          </w:tcPr>
          <w:p w14:paraId="2C2E2EC0" w14:textId="77777777" w:rsidR="00C94F8A" w:rsidRPr="00FF50DA" w:rsidRDefault="00C94F8A" w:rsidP="00483E0E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FF50DA">
              <w:rPr>
                <w:sz w:val="16"/>
                <w:szCs w:val="16"/>
                <w:lang w:eastAsia="ar-SA"/>
              </w:rPr>
              <w:t>Rada LGD</w:t>
            </w:r>
          </w:p>
        </w:tc>
      </w:tr>
      <w:tr w:rsidR="00C94F8A" w:rsidRPr="00B52CAB" w14:paraId="33D3E1AC" w14:textId="77777777" w:rsidTr="00483E0E">
        <w:trPr>
          <w:trHeight w:val="110"/>
          <w:jc w:val="center"/>
        </w:trPr>
        <w:tc>
          <w:tcPr>
            <w:tcW w:w="8621" w:type="dxa"/>
            <w:gridSpan w:val="5"/>
          </w:tcPr>
          <w:p w14:paraId="3FA18436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1: Poprawa jakości infrastruktury technicznej, transportowej, społecznej i publicznej</w:t>
            </w:r>
          </w:p>
        </w:tc>
        <w:tc>
          <w:tcPr>
            <w:tcW w:w="921" w:type="dxa"/>
          </w:tcPr>
          <w:p w14:paraId="3259DF8A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CE18C65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6A0D70BF" w14:textId="77777777" w:rsidTr="00483E0E">
        <w:trPr>
          <w:trHeight w:val="58"/>
          <w:jc w:val="center"/>
        </w:trPr>
        <w:tc>
          <w:tcPr>
            <w:tcW w:w="8621" w:type="dxa"/>
            <w:gridSpan w:val="5"/>
          </w:tcPr>
          <w:p w14:paraId="62855B4C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2: Wsparcie inkluzji społecznej i rozwoju gospodarczego</w:t>
            </w:r>
          </w:p>
        </w:tc>
        <w:tc>
          <w:tcPr>
            <w:tcW w:w="921" w:type="dxa"/>
          </w:tcPr>
          <w:p w14:paraId="310C6E51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4F0EEFE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2086354B" w14:textId="77777777" w:rsidTr="00483E0E">
        <w:trPr>
          <w:trHeight w:val="58"/>
          <w:jc w:val="center"/>
        </w:trPr>
        <w:tc>
          <w:tcPr>
            <w:tcW w:w="8621" w:type="dxa"/>
            <w:gridSpan w:val="5"/>
          </w:tcPr>
          <w:p w14:paraId="20AB2D80" w14:textId="77777777" w:rsidR="00C94F8A" w:rsidRPr="00B52CAB" w:rsidRDefault="00C94F8A" w:rsidP="00483E0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3: Wzmocnienie kapitału społecznego w kształtowaniu i rozwoju obszaru LGD</w:t>
            </w:r>
          </w:p>
        </w:tc>
        <w:tc>
          <w:tcPr>
            <w:tcW w:w="921" w:type="dxa"/>
          </w:tcPr>
          <w:p w14:paraId="61FD405E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B9B512E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7730F5C7" w14:textId="77777777" w:rsidTr="00483E0E">
        <w:trPr>
          <w:trHeight w:val="58"/>
          <w:jc w:val="center"/>
        </w:trPr>
        <w:tc>
          <w:tcPr>
            <w:tcW w:w="8621" w:type="dxa"/>
            <w:gridSpan w:val="5"/>
          </w:tcPr>
          <w:p w14:paraId="57B74115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4: </w:t>
            </w:r>
            <w:r w:rsidRPr="00B52CAB">
              <w:rPr>
                <w:sz w:val="22"/>
                <w:szCs w:val="22"/>
              </w:rPr>
              <w:t>Upowszechnienie wiedzy o obszarze LGD</w:t>
            </w:r>
          </w:p>
        </w:tc>
        <w:tc>
          <w:tcPr>
            <w:tcW w:w="921" w:type="dxa"/>
          </w:tcPr>
          <w:p w14:paraId="2C489D5E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78C9F7B6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1EEF8BEA" w14:textId="77777777" w:rsidTr="00483E0E">
        <w:trPr>
          <w:trHeight w:val="58"/>
          <w:jc w:val="center"/>
        </w:trPr>
        <w:tc>
          <w:tcPr>
            <w:tcW w:w="8621" w:type="dxa"/>
            <w:gridSpan w:val="5"/>
          </w:tcPr>
          <w:p w14:paraId="2C51CC74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Żaden  z ww. celów ogólnych</w:t>
            </w:r>
          </w:p>
        </w:tc>
        <w:tc>
          <w:tcPr>
            <w:tcW w:w="921" w:type="dxa"/>
          </w:tcPr>
          <w:p w14:paraId="591D4D0A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54215CBC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3EBDF935" w14:textId="77777777" w:rsidTr="00483E0E">
        <w:trPr>
          <w:trHeight w:val="58"/>
          <w:jc w:val="center"/>
        </w:trPr>
        <w:tc>
          <w:tcPr>
            <w:tcW w:w="8621" w:type="dxa"/>
            <w:gridSpan w:val="5"/>
          </w:tcPr>
          <w:p w14:paraId="66D74DE6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14:paraId="6CD44BBD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276A940A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5202D2CC" w14:textId="77777777" w:rsidTr="00483E0E">
        <w:trPr>
          <w:jc w:val="center"/>
        </w:trPr>
        <w:tc>
          <w:tcPr>
            <w:tcW w:w="10463" w:type="dxa"/>
            <w:gridSpan w:val="7"/>
          </w:tcPr>
          <w:p w14:paraId="190E3B3A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</w:p>
        </w:tc>
      </w:tr>
      <w:tr w:rsidR="00C94F8A" w:rsidRPr="00B52CAB" w14:paraId="12EEDEE4" w14:textId="77777777" w:rsidTr="00483E0E">
        <w:trPr>
          <w:jc w:val="center"/>
        </w:trPr>
        <w:tc>
          <w:tcPr>
            <w:tcW w:w="10463" w:type="dxa"/>
            <w:gridSpan w:val="7"/>
          </w:tcPr>
          <w:p w14:paraId="515DB4D3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2. Czy realizacja operacji przyczyni się do osiągnięcia </w:t>
            </w:r>
            <w:r w:rsidRPr="00B52CAB">
              <w:rPr>
                <w:b/>
                <w:sz w:val="22"/>
                <w:szCs w:val="22"/>
                <w:lang w:eastAsia="ar-SA"/>
              </w:rPr>
              <w:t>celów szczegółowych</w:t>
            </w:r>
            <w:r w:rsidRPr="00B52CAB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C94F8A" w:rsidRPr="00B52CAB" w14:paraId="251D648D" w14:textId="77777777" w:rsidTr="00483E0E">
        <w:trPr>
          <w:trHeight w:val="136"/>
          <w:jc w:val="center"/>
        </w:trPr>
        <w:tc>
          <w:tcPr>
            <w:tcW w:w="624" w:type="dxa"/>
          </w:tcPr>
          <w:p w14:paraId="70E99B4E" w14:textId="77777777" w:rsidR="00C94F8A" w:rsidRPr="00B52CAB" w:rsidRDefault="00C94F8A" w:rsidP="00483E0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1.1</w:t>
            </w:r>
          </w:p>
        </w:tc>
        <w:tc>
          <w:tcPr>
            <w:tcW w:w="7997" w:type="dxa"/>
            <w:gridSpan w:val="4"/>
          </w:tcPr>
          <w:p w14:paraId="4CF7EE4E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Rozbudowa i modernizacja infrastruktury o charakterze społecznym i publicznym oraz inwestycje w sferze dziedzictwa lokalnego</w:t>
            </w:r>
          </w:p>
        </w:tc>
        <w:tc>
          <w:tcPr>
            <w:tcW w:w="921" w:type="dxa"/>
          </w:tcPr>
          <w:p w14:paraId="5E7E009F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22EACF3F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787B6B65" w14:textId="77777777" w:rsidTr="00483E0E">
        <w:trPr>
          <w:jc w:val="center"/>
        </w:trPr>
        <w:tc>
          <w:tcPr>
            <w:tcW w:w="624" w:type="dxa"/>
          </w:tcPr>
          <w:p w14:paraId="73A745B1" w14:textId="77777777" w:rsidR="00C94F8A" w:rsidRPr="00B52CAB" w:rsidRDefault="00C94F8A" w:rsidP="00483E0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1.2</w:t>
            </w:r>
          </w:p>
        </w:tc>
        <w:tc>
          <w:tcPr>
            <w:tcW w:w="7997" w:type="dxa"/>
            <w:gridSpan w:val="4"/>
          </w:tcPr>
          <w:p w14:paraId="73299AA6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Zaspokojenie potrzeb lokalnej społeczności w obszarze usług cyfrowych a w konsekwencji przeciwdziałanie wykluczeniu cyfrowemu</w:t>
            </w:r>
          </w:p>
        </w:tc>
        <w:tc>
          <w:tcPr>
            <w:tcW w:w="921" w:type="dxa"/>
          </w:tcPr>
          <w:p w14:paraId="1E1EBC2E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1C25FD84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068F5559" w14:textId="77777777" w:rsidTr="00483E0E">
        <w:trPr>
          <w:trHeight w:val="94"/>
          <w:jc w:val="center"/>
        </w:trPr>
        <w:tc>
          <w:tcPr>
            <w:tcW w:w="624" w:type="dxa"/>
          </w:tcPr>
          <w:p w14:paraId="31D3F59B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1.3</w:t>
            </w:r>
          </w:p>
        </w:tc>
        <w:tc>
          <w:tcPr>
            <w:tcW w:w="7997" w:type="dxa"/>
            <w:gridSpan w:val="4"/>
          </w:tcPr>
          <w:p w14:paraId="2B821526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Zaspokojenie potrzeb lokalnej społeczności w obszarze bezpieczeństwa</w:t>
            </w:r>
          </w:p>
        </w:tc>
        <w:tc>
          <w:tcPr>
            <w:tcW w:w="921" w:type="dxa"/>
          </w:tcPr>
          <w:p w14:paraId="3872247A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DEE35B7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00E82154" w14:textId="77777777" w:rsidTr="00483E0E">
        <w:trPr>
          <w:trHeight w:val="58"/>
          <w:jc w:val="center"/>
        </w:trPr>
        <w:tc>
          <w:tcPr>
            <w:tcW w:w="624" w:type="dxa"/>
          </w:tcPr>
          <w:p w14:paraId="43C9DCB9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2.1</w:t>
            </w:r>
          </w:p>
        </w:tc>
        <w:tc>
          <w:tcPr>
            <w:tcW w:w="7997" w:type="dxa"/>
            <w:gridSpan w:val="4"/>
          </w:tcPr>
          <w:p w14:paraId="3225712F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Podniesienie kompetencji społecznych i zawodowych osób z obszaru LGD                                                                                    </w:t>
            </w:r>
          </w:p>
        </w:tc>
        <w:tc>
          <w:tcPr>
            <w:tcW w:w="921" w:type="dxa"/>
          </w:tcPr>
          <w:p w14:paraId="6173F8F4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922A386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06F103A6" w14:textId="77777777" w:rsidTr="00483E0E">
        <w:trPr>
          <w:jc w:val="center"/>
        </w:trPr>
        <w:tc>
          <w:tcPr>
            <w:tcW w:w="624" w:type="dxa"/>
          </w:tcPr>
          <w:p w14:paraId="6453383B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2.2</w:t>
            </w:r>
          </w:p>
        </w:tc>
        <w:tc>
          <w:tcPr>
            <w:tcW w:w="7997" w:type="dxa"/>
            <w:gridSpan w:val="4"/>
          </w:tcPr>
          <w:p w14:paraId="67A1096C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Wzmocnienie gospodarki lokalnej i lokalnej produkcji towarów i usług poprzez stworzenie możliwości rozwoju szeroko rozumianej działalności gospodarczej</w:t>
            </w:r>
          </w:p>
        </w:tc>
        <w:tc>
          <w:tcPr>
            <w:tcW w:w="921" w:type="dxa"/>
          </w:tcPr>
          <w:p w14:paraId="27F35F4F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E9C22D4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3A92CE5B" w14:textId="77777777" w:rsidTr="00483E0E">
        <w:trPr>
          <w:trHeight w:val="98"/>
          <w:jc w:val="center"/>
        </w:trPr>
        <w:tc>
          <w:tcPr>
            <w:tcW w:w="624" w:type="dxa"/>
          </w:tcPr>
          <w:p w14:paraId="6725A89B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2.3</w:t>
            </w:r>
          </w:p>
        </w:tc>
        <w:tc>
          <w:tcPr>
            <w:tcW w:w="7997" w:type="dxa"/>
            <w:gridSpan w:val="4"/>
          </w:tcPr>
          <w:p w14:paraId="2AC23015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Rozwój usług zmniejszających dysproporcje między obszarami wiejskimi a miejskim</w:t>
            </w:r>
          </w:p>
        </w:tc>
        <w:tc>
          <w:tcPr>
            <w:tcW w:w="921" w:type="dxa"/>
          </w:tcPr>
          <w:p w14:paraId="76BB4D13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A88BBA1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16019174" w14:textId="77777777" w:rsidTr="00483E0E">
        <w:trPr>
          <w:jc w:val="center"/>
        </w:trPr>
        <w:tc>
          <w:tcPr>
            <w:tcW w:w="624" w:type="dxa"/>
          </w:tcPr>
          <w:p w14:paraId="2D033BBF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2.4</w:t>
            </w:r>
          </w:p>
        </w:tc>
        <w:tc>
          <w:tcPr>
            <w:tcW w:w="7997" w:type="dxa"/>
            <w:gridSpan w:val="4"/>
          </w:tcPr>
          <w:p w14:paraId="7017DB30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kompetencji zawodowych osób obszaru LGD oraz zacieśnienie współpracy szkół z sektorem przedsiębiorstw działających na obszarze LGD</w:t>
            </w:r>
          </w:p>
        </w:tc>
        <w:tc>
          <w:tcPr>
            <w:tcW w:w="921" w:type="dxa"/>
          </w:tcPr>
          <w:p w14:paraId="5E40A13E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7076BB6F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594C3ED1" w14:textId="77777777" w:rsidTr="00483E0E">
        <w:trPr>
          <w:trHeight w:val="323"/>
          <w:jc w:val="center"/>
        </w:trPr>
        <w:tc>
          <w:tcPr>
            <w:tcW w:w="624" w:type="dxa"/>
          </w:tcPr>
          <w:p w14:paraId="5535D9FE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lastRenderedPageBreak/>
              <w:t>3.1</w:t>
            </w:r>
          </w:p>
        </w:tc>
        <w:tc>
          <w:tcPr>
            <w:tcW w:w="7997" w:type="dxa"/>
            <w:gridSpan w:val="4"/>
          </w:tcPr>
          <w:p w14:paraId="0DF8D0B9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Rozwój działań w zakresie tworzenia lokalnych produktów turystycznych, kulturalnych, sportowych i rozrywkowych</w:t>
            </w:r>
          </w:p>
        </w:tc>
        <w:tc>
          <w:tcPr>
            <w:tcW w:w="921" w:type="dxa"/>
          </w:tcPr>
          <w:p w14:paraId="1D6C0ED1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558137F3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6A176026" w14:textId="77777777" w:rsidTr="00483E0E">
        <w:trPr>
          <w:trHeight w:val="271"/>
          <w:jc w:val="center"/>
        </w:trPr>
        <w:tc>
          <w:tcPr>
            <w:tcW w:w="624" w:type="dxa"/>
          </w:tcPr>
          <w:p w14:paraId="5D12B416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3.2</w:t>
            </w:r>
          </w:p>
        </w:tc>
        <w:tc>
          <w:tcPr>
            <w:tcW w:w="7997" w:type="dxa"/>
            <w:gridSpan w:val="4"/>
          </w:tcPr>
          <w:p w14:paraId="319399DE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Wspieranie inicjatyw lokalnych na rzecz integracji społeczności</w:t>
            </w:r>
          </w:p>
        </w:tc>
        <w:tc>
          <w:tcPr>
            <w:tcW w:w="921" w:type="dxa"/>
          </w:tcPr>
          <w:p w14:paraId="0682A661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5D358AB6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2BD5441E" w14:textId="77777777" w:rsidTr="00483E0E">
        <w:trPr>
          <w:trHeight w:val="300"/>
          <w:jc w:val="center"/>
        </w:trPr>
        <w:tc>
          <w:tcPr>
            <w:tcW w:w="624" w:type="dxa"/>
          </w:tcPr>
          <w:p w14:paraId="1DD0918F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3.3</w:t>
            </w:r>
          </w:p>
        </w:tc>
        <w:tc>
          <w:tcPr>
            <w:tcW w:w="7997" w:type="dxa"/>
            <w:gridSpan w:val="4"/>
          </w:tcPr>
          <w:p w14:paraId="656CE92C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wiedzy i związana z tym zmiana przyzwyczajeń w odniesieniu do środowiska naturalnego</w:t>
            </w:r>
          </w:p>
        </w:tc>
        <w:tc>
          <w:tcPr>
            <w:tcW w:w="921" w:type="dxa"/>
          </w:tcPr>
          <w:p w14:paraId="1E3A2F1A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92DC46C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64888BCF" w14:textId="77777777" w:rsidTr="00483E0E">
        <w:trPr>
          <w:trHeight w:val="300"/>
          <w:jc w:val="center"/>
        </w:trPr>
        <w:tc>
          <w:tcPr>
            <w:tcW w:w="624" w:type="dxa"/>
          </w:tcPr>
          <w:p w14:paraId="2FA3076B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4.1</w:t>
            </w:r>
          </w:p>
        </w:tc>
        <w:tc>
          <w:tcPr>
            <w:tcW w:w="7997" w:type="dxa"/>
            <w:gridSpan w:val="4"/>
          </w:tcPr>
          <w:p w14:paraId="1C606984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wiedzy na temat historii, kultury, przyrody, kulinariów, ochrony środowiska, zmian klimatycznych, ekologii a także innowacji gmin wchodzących w skład LGD poprzez promocję zasobów lokalnych i  organizację wydarzeń kulturalnych, wychowawczych, sportowych czy rozrywkowych</w:t>
            </w:r>
          </w:p>
        </w:tc>
        <w:tc>
          <w:tcPr>
            <w:tcW w:w="921" w:type="dxa"/>
          </w:tcPr>
          <w:p w14:paraId="39BCB808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  <w:p w14:paraId="17ECE4E6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</w:p>
        </w:tc>
        <w:tc>
          <w:tcPr>
            <w:tcW w:w="921" w:type="dxa"/>
          </w:tcPr>
          <w:p w14:paraId="761604CC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  <w:p w14:paraId="45C2FD9F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</w:p>
        </w:tc>
      </w:tr>
      <w:tr w:rsidR="00C94F8A" w:rsidRPr="00B52CAB" w14:paraId="7E361349" w14:textId="77777777" w:rsidTr="00483E0E">
        <w:trPr>
          <w:trHeight w:val="152"/>
          <w:jc w:val="center"/>
        </w:trPr>
        <w:tc>
          <w:tcPr>
            <w:tcW w:w="8621" w:type="dxa"/>
            <w:gridSpan w:val="5"/>
          </w:tcPr>
          <w:p w14:paraId="6568763D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Żaden z ww. celów szczegółowych</w:t>
            </w:r>
          </w:p>
        </w:tc>
        <w:tc>
          <w:tcPr>
            <w:tcW w:w="921" w:type="dxa"/>
          </w:tcPr>
          <w:p w14:paraId="738CED88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00815F6A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0AAABB6D" w14:textId="77777777" w:rsidTr="00483E0E">
        <w:trPr>
          <w:trHeight w:val="200"/>
          <w:jc w:val="center"/>
        </w:trPr>
        <w:tc>
          <w:tcPr>
            <w:tcW w:w="8621" w:type="dxa"/>
            <w:gridSpan w:val="5"/>
          </w:tcPr>
          <w:p w14:paraId="7B8ED70C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14:paraId="31DCD295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7F877544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343ECBE3" w14:textId="77777777" w:rsidTr="00483E0E">
        <w:trPr>
          <w:jc w:val="center"/>
        </w:trPr>
        <w:tc>
          <w:tcPr>
            <w:tcW w:w="10463" w:type="dxa"/>
            <w:gridSpan w:val="7"/>
          </w:tcPr>
          <w:p w14:paraId="52E4F2AD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44A75D5F" w14:textId="77777777" w:rsidTr="00483E0E">
        <w:trPr>
          <w:trHeight w:val="423"/>
          <w:jc w:val="center"/>
        </w:trPr>
        <w:tc>
          <w:tcPr>
            <w:tcW w:w="10463" w:type="dxa"/>
            <w:gridSpan w:val="7"/>
          </w:tcPr>
          <w:p w14:paraId="682092A9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3. Czy realizacja operacji jest zgodna z </w:t>
            </w:r>
            <w:r w:rsidRPr="00B52CAB">
              <w:rPr>
                <w:b/>
                <w:sz w:val="22"/>
                <w:szCs w:val="22"/>
                <w:lang w:eastAsia="ar-SA"/>
              </w:rPr>
              <w:t xml:space="preserve">przedsięwzięciami </w:t>
            </w:r>
            <w:r w:rsidRPr="00B52CAB">
              <w:rPr>
                <w:sz w:val="22"/>
                <w:szCs w:val="22"/>
                <w:lang w:eastAsia="ar-SA"/>
              </w:rPr>
              <w:t>zaplanowanymi w LSR?</w:t>
            </w:r>
          </w:p>
        </w:tc>
      </w:tr>
      <w:tr w:rsidR="00C94F8A" w:rsidRPr="00B52CAB" w14:paraId="72D52EED" w14:textId="77777777" w:rsidTr="00483E0E">
        <w:trPr>
          <w:trHeight w:val="58"/>
          <w:jc w:val="center"/>
        </w:trPr>
        <w:tc>
          <w:tcPr>
            <w:tcW w:w="624" w:type="dxa"/>
          </w:tcPr>
          <w:p w14:paraId="63B5E8A4" w14:textId="77777777" w:rsidR="00C94F8A" w:rsidRPr="00B52CAB" w:rsidRDefault="00C94F8A" w:rsidP="00483E0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1</w:t>
            </w:r>
          </w:p>
        </w:tc>
        <w:tc>
          <w:tcPr>
            <w:tcW w:w="7997" w:type="dxa"/>
            <w:gridSpan w:val="4"/>
          </w:tcPr>
          <w:p w14:paraId="54AAC154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35C7A6FB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75DC180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543DE8DE" w14:textId="77777777" w:rsidTr="00483E0E">
        <w:trPr>
          <w:trHeight w:val="58"/>
          <w:jc w:val="center"/>
        </w:trPr>
        <w:tc>
          <w:tcPr>
            <w:tcW w:w="624" w:type="dxa"/>
          </w:tcPr>
          <w:p w14:paraId="77763BB8" w14:textId="77777777" w:rsidR="00C94F8A" w:rsidRPr="00B52CAB" w:rsidRDefault="00C94F8A" w:rsidP="00483E0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2</w:t>
            </w:r>
          </w:p>
        </w:tc>
        <w:tc>
          <w:tcPr>
            <w:tcW w:w="7997" w:type="dxa"/>
            <w:gridSpan w:val="4"/>
          </w:tcPr>
          <w:p w14:paraId="0DDE0B57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1A65C813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DB92E9C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3A9F29E7" w14:textId="77777777" w:rsidTr="00483E0E">
        <w:trPr>
          <w:trHeight w:val="58"/>
          <w:jc w:val="center"/>
        </w:trPr>
        <w:tc>
          <w:tcPr>
            <w:tcW w:w="624" w:type="dxa"/>
          </w:tcPr>
          <w:p w14:paraId="661B7073" w14:textId="77777777" w:rsidR="00C94F8A" w:rsidRPr="00B52CAB" w:rsidRDefault="00C94F8A" w:rsidP="00483E0E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3</w:t>
            </w:r>
          </w:p>
        </w:tc>
        <w:tc>
          <w:tcPr>
            <w:tcW w:w="7997" w:type="dxa"/>
            <w:gridSpan w:val="4"/>
          </w:tcPr>
          <w:p w14:paraId="45B5E9E2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6EDA5179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48748F02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521015EC" w14:textId="77777777" w:rsidTr="00483E0E">
        <w:trPr>
          <w:jc w:val="center"/>
        </w:trPr>
        <w:tc>
          <w:tcPr>
            <w:tcW w:w="624" w:type="dxa"/>
          </w:tcPr>
          <w:p w14:paraId="07174529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4</w:t>
            </w:r>
          </w:p>
        </w:tc>
        <w:tc>
          <w:tcPr>
            <w:tcW w:w="7997" w:type="dxa"/>
            <w:gridSpan w:val="4"/>
          </w:tcPr>
          <w:p w14:paraId="22C4D8E3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74C14FA2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718EB85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63C3DF7C" w14:textId="77777777" w:rsidTr="00483E0E">
        <w:trPr>
          <w:jc w:val="center"/>
        </w:trPr>
        <w:tc>
          <w:tcPr>
            <w:tcW w:w="8621" w:type="dxa"/>
            <w:gridSpan w:val="5"/>
          </w:tcPr>
          <w:p w14:paraId="4E25D8F3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Żadne z ww. przedsięwzięć</w:t>
            </w:r>
          </w:p>
        </w:tc>
        <w:tc>
          <w:tcPr>
            <w:tcW w:w="921" w:type="dxa"/>
          </w:tcPr>
          <w:p w14:paraId="1D00B06E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3E7D30BF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3CB18F07" w14:textId="77777777" w:rsidTr="00483E0E">
        <w:trPr>
          <w:trHeight w:val="72"/>
          <w:jc w:val="center"/>
        </w:trPr>
        <w:tc>
          <w:tcPr>
            <w:tcW w:w="8621" w:type="dxa"/>
            <w:gridSpan w:val="5"/>
          </w:tcPr>
          <w:p w14:paraId="6C61788D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14:paraId="725AB7A0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  <w:tc>
          <w:tcPr>
            <w:tcW w:w="921" w:type="dxa"/>
          </w:tcPr>
          <w:p w14:paraId="1D435F73" w14:textId="77777777" w:rsidR="00C94F8A" w:rsidRPr="00C761BE" w:rsidRDefault="00C94F8A" w:rsidP="00483E0E">
            <w:pPr>
              <w:snapToGrid w:val="0"/>
              <w:jc w:val="center"/>
              <w:rPr>
                <w:b/>
                <w:sz w:val="28"/>
                <w:szCs w:val="28"/>
                <w:lang w:eastAsia="ar-SA"/>
              </w:rPr>
            </w:pPr>
            <w:r w:rsidRPr="00C761BE">
              <w:rPr>
                <w:b/>
                <w:sz w:val="28"/>
                <w:szCs w:val="28"/>
                <w:lang w:eastAsia="ar-SA"/>
              </w:rPr>
              <w:t></w:t>
            </w:r>
          </w:p>
        </w:tc>
      </w:tr>
      <w:tr w:rsidR="00C94F8A" w:rsidRPr="00B52CAB" w14:paraId="6B9F14EC" w14:textId="77777777" w:rsidTr="00483E0E">
        <w:trPr>
          <w:jc w:val="center"/>
        </w:trPr>
        <w:tc>
          <w:tcPr>
            <w:tcW w:w="10463" w:type="dxa"/>
            <w:gridSpan w:val="7"/>
          </w:tcPr>
          <w:p w14:paraId="02C8C7A1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2F947CAA" w14:textId="77777777" w:rsidTr="00483E0E">
        <w:trPr>
          <w:trHeight w:val="137"/>
          <w:jc w:val="center"/>
        </w:trPr>
        <w:tc>
          <w:tcPr>
            <w:tcW w:w="624" w:type="dxa"/>
            <w:vMerge w:val="restart"/>
            <w:vAlign w:val="center"/>
          </w:tcPr>
          <w:p w14:paraId="50F28CBC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4.</w:t>
            </w:r>
          </w:p>
        </w:tc>
        <w:tc>
          <w:tcPr>
            <w:tcW w:w="7997" w:type="dxa"/>
            <w:gridSpan w:val="4"/>
            <w:vMerge w:val="restart"/>
            <w:vAlign w:val="center"/>
          </w:tcPr>
          <w:p w14:paraId="040DE18A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Czy realizacja operacji przyczynia się do osiągania zaplanowanych w LSR wskaźników?</w:t>
            </w:r>
          </w:p>
        </w:tc>
        <w:tc>
          <w:tcPr>
            <w:tcW w:w="921" w:type="dxa"/>
          </w:tcPr>
          <w:p w14:paraId="23922B6C" w14:textId="77777777" w:rsidR="00C94F8A" w:rsidRPr="00C761BE" w:rsidRDefault="00C94F8A" w:rsidP="00483E0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TAK</w:t>
            </w:r>
          </w:p>
        </w:tc>
        <w:tc>
          <w:tcPr>
            <w:tcW w:w="921" w:type="dxa"/>
          </w:tcPr>
          <w:p w14:paraId="3998A23B" w14:textId="77777777" w:rsidR="00C94F8A" w:rsidRPr="00C761BE" w:rsidRDefault="00C94F8A" w:rsidP="00483E0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 xml:space="preserve"> </w:t>
            </w:r>
            <w:r w:rsidRPr="00C761BE">
              <w:rPr>
                <w:b/>
                <w:sz w:val="16"/>
                <w:szCs w:val="16"/>
                <w:lang w:eastAsia="ar-SA"/>
              </w:rPr>
              <w:t>TAK</w:t>
            </w:r>
          </w:p>
        </w:tc>
      </w:tr>
      <w:tr w:rsidR="00C94F8A" w:rsidRPr="00B52CAB" w14:paraId="266429D6" w14:textId="77777777" w:rsidTr="00483E0E">
        <w:trPr>
          <w:trHeight w:val="186"/>
          <w:jc w:val="center"/>
        </w:trPr>
        <w:tc>
          <w:tcPr>
            <w:tcW w:w="624" w:type="dxa"/>
            <w:vMerge/>
          </w:tcPr>
          <w:p w14:paraId="6E7F4751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14:paraId="23DFEC28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60738C93" w14:textId="77777777" w:rsidR="00C94F8A" w:rsidRPr="00C761BE" w:rsidRDefault="00C94F8A" w:rsidP="00483E0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NIE</w:t>
            </w:r>
          </w:p>
        </w:tc>
        <w:tc>
          <w:tcPr>
            <w:tcW w:w="921" w:type="dxa"/>
          </w:tcPr>
          <w:p w14:paraId="4BE4DFA2" w14:textId="77777777" w:rsidR="00C94F8A" w:rsidRPr="00C761BE" w:rsidRDefault="00C94F8A" w:rsidP="00483E0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NIE</w:t>
            </w:r>
          </w:p>
        </w:tc>
      </w:tr>
      <w:tr w:rsidR="00C94F8A" w:rsidRPr="00B52CAB" w14:paraId="449CD416" w14:textId="77777777" w:rsidTr="00483E0E">
        <w:trPr>
          <w:trHeight w:val="231"/>
          <w:jc w:val="center"/>
        </w:trPr>
        <w:tc>
          <w:tcPr>
            <w:tcW w:w="624" w:type="dxa"/>
            <w:vMerge/>
          </w:tcPr>
          <w:p w14:paraId="6BA5C45E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14:paraId="516B2AE1" w14:textId="77777777" w:rsidR="00C94F8A" w:rsidRPr="00B52CAB" w:rsidRDefault="00C94F8A" w:rsidP="00483E0E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14:paraId="1758E6C3" w14:textId="77777777" w:rsidR="00C94F8A" w:rsidRPr="00C761BE" w:rsidRDefault="00C94F8A" w:rsidP="00483E0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></w:t>
            </w:r>
            <w:r w:rsidRPr="00C761BE"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C761BE">
              <w:rPr>
                <w:b/>
                <w:sz w:val="16"/>
                <w:szCs w:val="16"/>
                <w:lang w:eastAsia="ar-SA"/>
              </w:rPr>
              <w:t>DO UZUP.</w:t>
            </w:r>
          </w:p>
        </w:tc>
        <w:tc>
          <w:tcPr>
            <w:tcW w:w="921" w:type="dxa"/>
          </w:tcPr>
          <w:p w14:paraId="48998554" w14:textId="77777777" w:rsidR="00C94F8A" w:rsidRPr="00C761BE" w:rsidRDefault="00C94F8A" w:rsidP="00483E0E">
            <w:pPr>
              <w:snapToGrid w:val="0"/>
              <w:rPr>
                <w:b/>
                <w:sz w:val="22"/>
                <w:szCs w:val="22"/>
                <w:lang w:eastAsia="ar-SA"/>
              </w:rPr>
            </w:pPr>
            <w:r w:rsidRPr="00C761BE">
              <w:rPr>
                <w:b/>
                <w:sz w:val="32"/>
                <w:szCs w:val="32"/>
                <w:lang w:eastAsia="ar-SA"/>
              </w:rPr>
              <w:t xml:space="preserve"> </w:t>
            </w:r>
            <w:r w:rsidRPr="00C761BE">
              <w:rPr>
                <w:b/>
                <w:sz w:val="16"/>
                <w:szCs w:val="16"/>
                <w:lang w:eastAsia="ar-SA"/>
              </w:rPr>
              <w:t>DO UZUP.</w:t>
            </w:r>
          </w:p>
        </w:tc>
      </w:tr>
    </w:tbl>
    <w:p w14:paraId="4F813166" w14:textId="77777777" w:rsidR="00C94F8A" w:rsidRPr="00B52CAB" w:rsidRDefault="00C94F8A" w:rsidP="00C94F8A">
      <w:pPr>
        <w:rPr>
          <w:b/>
          <w:sz w:val="22"/>
          <w:szCs w:val="22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67"/>
        <w:gridCol w:w="851"/>
        <w:gridCol w:w="4110"/>
      </w:tblGrid>
      <w:tr w:rsidR="00C94F8A" w:rsidRPr="00B52CAB" w14:paraId="7ED36D11" w14:textId="77777777" w:rsidTr="00483E0E">
        <w:tc>
          <w:tcPr>
            <w:tcW w:w="10490" w:type="dxa"/>
            <w:gridSpan w:val="4"/>
            <w:shd w:val="clear" w:color="auto" w:fill="99CCFF"/>
          </w:tcPr>
          <w:p w14:paraId="2A50F4FE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oceny zgodności operacji z Lokalną Strategią Rozwoju pod względem realizacji celów oraz osiągania wskaźników LSR przeprowadzonej przez pracownika Biura LGD</w:t>
            </w:r>
          </w:p>
        </w:tc>
      </w:tr>
      <w:tr w:rsidR="00C94F8A" w:rsidRPr="00B52CAB" w14:paraId="568C6789" w14:textId="77777777" w:rsidTr="00483E0E">
        <w:trPr>
          <w:trHeight w:val="401"/>
        </w:trPr>
        <w:tc>
          <w:tcPr>
            <w:tcW w:w="4962" w:type="dxa"/>
            <w:vMerge w:val="restart"/>
            <w:shd w:val="clear" w:color="auto" w:fill="auto"/>
            <w:vAlign w:val="center"/>
          </w:tcPr>
          <w:p w14:paraId="100C193E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  <w:p w14:paraId="3B3120F0" w14:textId="77777777" w:rsidR="00C94F8A" w:rsidRPr="00B52CAB" w:rsidRDefault="00C94F8A" w:rsidP="00483E0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14:paraId="66C9609D" w14:textId="77777777" w:rsidR="00C94F8A" w:rsidRPr="00E57B87" w:rsidRDefault="00C94F8A" w:rsidP="00483E0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380B289A" w14:textId="77777777" w:rsidTr="00483E0E">
        <w:trPr>
          <w:trHeight w:val="389"/>
        </w:trPr>
        <w:tc>
          <w:tcPr>
            <w:tcW w:w="4962" w:type="dxa"/>
            <w:vMerge/>
            <w:shd w:val="clear" w:color="auto" w:fill="auto"/>
          </w:tcPr>
          <w:p w14:paraId="636CE050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E64C54" w14:textId="77777777" w:rsidR="00C94F8A" w:rsidRPr="00B52CAB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5E6EADD2" w14:textId="77777777" w:rsidTr="00483E0E">
        <w:trPr>
          <w:trHeight w:val="319"/>
        </w:trPr>
        <w:tc>
          <w:tcPr>
            <w:tcW w:w="496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F217FFA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37601A" w14:textId="77777777" w:rsidR="00C94F8A" w:rsidRPr="00B52CAB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C94F8A" w:rsidRPr="00B52CAB" w14:paraId="4FC7275D" w14:textId="77777777" w:rsidTr="00483E0E">
        <w:trPr>
          <w:trHeight w:val="611"/>
        </w:trPr>
        <w:tc>
          <w:tcPr>
            <w:tcW w:w="10490" w:type="dxa"/>
            <w:gridSpan w:val="4"/>
            <w:shd w:val="clear" w:color="auto" w:fill="auto"/>
          </w:tcPr>
          <w:p w14:paraId="570F2C1A" w14:textId="77777777" w:rsidR="00C94F8A" w:rsidRPr="00B52CAB" w:rsidRDefault="00C94F8A" w:rsidP="00483E0E">
            <w:pPr>
              <w:rPr>
                <w:i/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Uwagi, w tym uzasadnienie niezgodności operacji z celami głównymi i szczegółowymi przez osiągnięcie wskaźników:</w:t>
            </w:r>
          </w:p>
          <w:p w14:paraId="7C1BC0FA" w14:textId="77777777" w:rsidR="00C94F8A" w:rsidRPr="00B52CAB" w:rsidRDefault="00C94F8A" w:rsidP="00483E0E">
            <w:pPr>
              <w:rPr>
                <w:sz w:val="22"/>
                <w:szCs w:val="22"/>
              </w:rPr>
            </w:pPr>
          </w:p>
        </w:tc>
      </w:tr>
      <w:tr w:rsidR="00C94F8A" w:rsidRPr="00B52CAB" w14:paraId="553F581F" w14:textId="77777777" w:rsidTr="00483E0E">
        <w:trPr>
          <w:trHeight w:val="449"/>
        </w:trPr>
        <w:tc>
          <w:tcPr>
            <w:tcW w:w="4962" w:type="dxa"/>
            <w:shd w:val="clear" w:color="auto" w:fill="99CCFF"/>
          </w:tcPr>
          <w:p w14:paraId="263DEE08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528" w:type="dxa"/>
            <w:gridSpan w:val="3"/>
            <w:shd w:val="clear" w:color="auto" w:fill="99CCFF"/>
          </w:tcPr>
          <w:p w14:paraId="30E17B2E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06A2BE27" w14:textId="77777777" w:rsidTr="00483E0E">
        <w:trPr>
          <w:trHeight w:val="213"/>
        </w:trPr>
        <w:tc>
          <w:tcPr>
            <w:tcW w:w="4962" w:type="dxa"/>
            <w:shd w:val="clear" w:color="auto" w:fill="99CCFF"/>
            <w:vAlign w:val="center"/>
          </w:tcPr>
          <w:p w14:paraId="7A2470E1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528" w:type="dxa"/>
            <w:gridSpan w:val="3"/>
            <w:shd w:val="clear" w:color="auto" w:fill="auto"/>
          </w:tcPr>
          <w:p w14:paraId="630B5CD9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45F5ED70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5065EF0B" w14:textId="77777777" w:rsidTr="00483E0E">
        <w:trPr>
          <w:trHeight w:val="149"/>
        </w:trPr>
        <w:tc>
          <w:tcPr>
            <w:tcW w:w="10490" w:type="dxa"/>
            <w:gridSpan w:val="4"/>
            <w:shd w:val="clear" w:color="auto" w:fill="auto"/>
          </w:tcPr>
          <w:p w14:paraId="2C659731" w14:textId="77777777" w:rsidR="00C94F8A" w:rsidRPr="00FF50DA" w:rsidRDefault="00C94F8A" w:rsidP="00483E0E">
            <w:pPr>
              <w:jc w:val="center"/>
              <w:rPr>
                <w:b/>
                <w:sz w:val="4"/>
                <w:szCs w:val="4"/>
              </w:rPr>
            </w:pPr>
          </w:p>
        </w:tc>
      </w:tr>
      <w:tr w:rsidR="00C94F8A" w:rsidRPr="00B52CAB" w14:paraId="49002AD4" w14:textId="77777777" w:rsidTr="00483E0E">
        <w:tc>
          <w:tcPr>
            <w:tcW w:w="10490" w:type="dxa"/>
            <w:gridSpan w:val="4"/>
            <w:shd w:val="clear" w:color="auto" w:fill="99CCFF"/>
          </w:tcPr>
          <w:p w14:paraId="71905455" w14:textId="77777777" w:rsidR="00C94F8A" w:rsidRPr="00B52CAB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 xml:space="preserve">Wynik głosowania Rady LGD w sprawie uznania operacji za zgodną/niezgodną z Lokalną Strategią Rozwoju pod względem realizacji celów oraz osiągania wskaźników LSR </w:t>
            </w:r>
          </w:p>
        </w:tc>
      </w:tr>
      <w:tr w:rsidR="00C94F8A" w:rsidRPr="00B52CAB" w14:paraId="1F59B093" w14:textId="77777777" w:rsidTr="00483E0E">
        <w:trPr>
          <w:trHeight w:hRule="exact" w:val="367"/>
        </w:trPr>
        <w:tc>
          <w:tcPr>
            <w:tcW w:w="6380" w:type="dxa"/>
            <w:gridSpan w:val="3"/>
            <w:vMerge w:val="restart"/>
            <w:shd w:val="clear" w:color="auto" w:fill="auto"/>
            <w:vAlign w:val="center"/>
          </w:tcPr>
          <w:p w14:paraId="2677DADD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5F140D93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535D0B3C" w14:textId="77777777" w:rsidTr="00483E0E">
        <w:trPr>
          <w:trHeight w:val="359"/>
        </w:trPr>
        <w:tc>
          <w:tcPr>
            <w:tcW w:w="6380" w:type="dxa"/>
            <w:gridSpan w:val="3"/>
            <w:vMerge/>
            <w:shd w:val="clear" w:color="auto" w:fill="auto"/>
          </w:tcPr>
          <w:p w14:paraId="4ED7A7A8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14:paraId="4247B0F9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59432654" w14:textId="77777777" w:rsidTr="00483E0E">
        <w:trPr>
          <w:trHeight w:val="387"/>
        </w:trPr>
        <w:tc>
          <w:tcPr>
            <w:tcW w:w="6380" w:type="dxa"/>
            <w:gridSpan w:val="3"/>
            <w:vMerge/>
            <w:shd w:val="clear" w:color="auto" w:fill="auto"/>
          </w:tcPr>
          <w:p w14:paraId="3384E147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14:paraId="0BC32A87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C94F8A" w:rsidRPr="00B52CAB" w14:paraId="4E62127B" w14:textId="77777777" w:rsidTr="00483E0E">
        <w:trPr>
          <w:trHeight w:val="833"/>
        </w:trPr>
        <w:tc>
          <w:tcPr>
            <w:tcW w:w="10490" w:type="dxa"/>
            <w:gridSpan w:val="4"/>
            <w:shd w:val="clear" w:color="auto" w:fill="auto"/>
          </w:tcPr>
          <w:p w14:paraId="00224195" w14:textId="77777777" w:rsidR="00C94F8A" w:rsidRPr="00FF50DA" w:rsidRDefault="00C94F8A" w:rsidP="00483E0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lastRenderedPageBreak/>
              <w:t>……….. głosów „ZA”</w:t>
            </w:r>
          </w:p>
          <w:p w14:paraId="3D3A952B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0B797AA0" w14:textId="77777777" w:rsidR="00C94F8A" w:rsidRPr="007D74BE" w:rsidRDefault="00C94F8A" w:rsidP="00483E0E">
            <w:pPr>
              <w:snapToGrid w:val="0"/>
              <w:spacing w:before="120"/>
              <w:rPr>
                <w:b/>
                <w:color w:val="FF0000"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B52CAB" w14:paraId="10D47CB5" w14:textId="77777777" w:rsidTr="00483E0E">
        <w:tc>
          <w:tcPr>
            <w:tcW w:w="10490" w:type="dxa"/>
            <w:gridSpan w:val="4"/>
            <w:shd w:val="clear" w:color="auto" w:fill="auto"/>
          </w:tcPr>
          <w:p w14:paraId="236BE807" w14:textId="77777777" w:rsidR="00C94F8A" w:rsidRPr="00B52CAB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 xml:space="preserve"> </w:t>
            </w:r>
            <w:r w:rsidRPr="00B52CAB">
              <w:rPr>
                <w:i/>
                <w:sz w:val="22"/>
                <w:szCs w:val="22"/>
              </w:rPr>
              <w:t>Uwagi, w tym uzasadnienie (w przypadku, gdy się różni od oceny pracownika Biura LGD):</w:t>
            </w:r>
          </w:p>
          <w:p w14:paraId="7DB12B3B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B52CAB" w14:paraId="6048E3BC" w14:textId="77777777" w:rsidTr="00483E0E">
        <w:trPr>
          <w:trHeight w:val="355"/>
        </w:trPr>
        <w:tc>
          <w:tcPr>
            <w:tcW w:w="5529" w:type="dxa"/>
            <w:gridSpan w:val="2"/>
            <w:shd w:val="clear" w:color="auto" w:fill="99CCFF"/>
            <w:vAlign w:val="center"/>
          </w:tcPr>
          <w:p w14:paraId="42C0F269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961" w:type="dxa"/>
            <w:gridSpan w:val="2"/>
            <w:shd w:val="clear" w:color="auto" w:fill="auto"/>
            <w:vAlign w:val="center"/>
          </w:tcPr>
          <w:p w14:paraId="7F208AFF" w14:textId="77777777" w:rsidR="00C94F8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1E814536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7F7375ED" w14:textId="77777777" w:rsidTr="00483E0E">
        <w:trPr>
          <w:trHeight w:val="458"/>
        </w:trPr>
        <w:tc>
          <w:tcPr>
            <w:tcW w:w="5529" w:type="dxa"/>
            <w:gridSpan w:val="2"/>
            <w:shd w:val="clear" w:color="auto" w:fill="99CCFF"/>
            <w:vAlign w:val="center"/>
          </w:tcPr>
          <w:p w14:paraId="67558933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577D4490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7BBC3CBF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765DD34A" w14:textId="77777777" w:rsidTr="00483E0E">
        <w:trPr>
          <w:trHeight w:val="502"/>
        </w:trPr>
        <w:tc>
          <w:tcPr>
            <w:tcW w:w="5529" w:type="dxa"/>
            <w:gridSpan w:val="2"/>
            <w:shd w:val="clear" w:color="auto" w:fill="99CCFF"/>
            <w:vAlign w:val="center"/>
          </w:tcPr>
          <w:p w14:paraId="0B7FFFC2" w14:textId="77777777" w:rsidR="00C94F8A" w:rsidRPr="00FF50DA" w:rsidRDefault="00C94F8A" w:rsidP="00483E0E">
            <w:pPr>
              <w:jc w:val="center"/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14:paraId="4883764A" w14:textId="77777777" w:rsidR="00C94F8A" w:rsidRPr="00B52CAB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087FB8FE" w14:textId="77777777" w:rsidR="00C94F8A" w:rsidRDefault="00C94F8A" w:rsidP="00C94F8A">
      <w:pPr>
        <w:rPr>
          <w:b/>
          <w:sz w:val="16"/>
          <w:szCs w:val="16"/>
        </w:rPr>
      </w:pPr>
    </w:p>
    <w:p w14:paraId="26E8AC89" w14:textId="77777777" w:rsidR="00C94F8A" w:rsidRDefault="00C94F8A" w:rsidP="00C94F8A">
      <w:pPr>
        <w:rPr>
          <w:b/>
          <w:sz w:val="16"/>
          <w:szCs w:val="16"/>
        </w:rPr>
      </w:pPr>
    </w:p>
    <w:p w14:paraId="472FC974" w14:textId="77777777" w:rsidR="00C94F8A" w:rsidRPr="00432078" w:rsidRDefault="00C94F8A" w:rsidP="00C94F8A">
      <w:pPr>
        <w:rPr>
          <w:b/>
          <w:sz w:val="16"/>
          <w:szCs w:val="16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283"/>
        <w:gridCol w:w="567"/>
        <w:gridCol w:w="4961"/>
      </w:tblGrid>
      <w:tr w:rsidR="00C94F8A" w:rsidRPr="00B52CAB" w14:paraId="146C73C6" w14:textId="77777777" w:rsidTr="00483E0E">
        <w:trPr>
          <w:trHeight w:val="1039"/>
        </w:trPr>
        <w:tc>
          <w:tcPr>
            <w:tcW w:w="10490" w:type="dxa"/>
            <w:gridSpan w:val="4"/>
            <w:shd w:val="clear" w:color="auto" w:fill="99CCFF"/>
            <w:vAlign w:val="center"/>
          </w:tcPr>
          <w:p w14:paraId="0F503E23" w14:textId="77777777" w:rsidR="00C94F8A" w:rsidRPr="00FF50DA" w:rsidRDefault="00C94F8A" w:rsidP="00483E0E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ostatecznej oceny zgodności operacji z Lokalną Strategią Rozwoju pod względem realizacji celów oraz osiągania wskaźników LSR przeprowadzonej</w:t>
            </w:r>
            <w:r w:rsidRPr="002844F9">
              <w:rPr>
                <w:b/>
                <w:sz w:val="22"/>
                <w:szCs w:val="22"/>
              </w:rPr>
              <w:t xml:space="preserve"> przez pracownika Biura LGD</w:t>
            </w:r>
            <w:r>
              <w:rPr>
                <w:b/>
                <w:color w:val="FF0000"/>
                <w:sz w:val="22"/>
                <w:szCs w:val="22"/>
              </w:rPr>
              <w:t>*</w:t>
            </w:r>
          </w:p>
        </w:tc>
      </w:tr>
      <w:tr w:rsidR="00C94F8A" w:rsidRPr="00B52CAB" w14:paraId="13FE6099" w14:textId="77777777" w:rsidTr="00483E0E">
        <w:trPr>
          <w:trHeight w:val="418"/>
        </w:trPr>
        <w:tc>
          <w:tcPr>
            <w:tcW w:w="4962" w:type="dxa"/>
            <w:gridSpan w:val="2"/>
            <w:vMerge w:val="restart"/>
            <w:shd w:val="clear" w:color="auto" w:fill="auto"/>
            <w:vAlign w:val="center"/>
          </w:tcPr>
          <w:p w14:paraId="1FA2291B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5528" w:type="dxa"/>
            <w:gridSpan w:val="2"/>
            <w:shd w:val="clear" w:color="auto" w:fill="auto"/>
            <w:vAlign w:val="center"/>
          </w:tcPr>
          <w:p w14:paraId="2B0FB0CD" w14:textId="77777777" w:rsidR="00C94F8A" w:rsidRPr="00E57B87" w:rsidRDefault="00C94F8A" w:rsidP="00483E0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6BBF4BEA" w14:textId="77777777" w:rsidTr="00483E0E">
        <w:trPr>
          <w:trHeight w:val="405"/>
        </w:trPr>
        <w:tc>
          <w:tcPr>
            <w:tcW w:w="4962" w:type="dxa"/>
            <w:gridSpan w:val="2"/>
            <w:vMerge/>
            <w:shd w:val="clear" w:color="auto" w:fill="auto"/>
          </w:tcPr>
          <w:p w14:paraId="20CC82EF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C7CAE3" w14:textId="77777777" w:rsidR="00C94F8A" w:rsidRPr="00B52CAB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6CDE97EB" w14:textId="77777777" w:rsidTr="00483E0E">
        <w:tc>
          <w:tcPr>
            <w:tcW w:w="10490" w:type="dxa"/>
            <w:gridSpan w:val="4"/>
            <w:shd w:val="clear" w:color="auto" w:fill="auto"/>
          </w:tcPr>
          <w:p w14:paraId="24D04DF7" w14:textId="77777777" w:rsidR="00C94F8A" w:rsidRPr="00B52CAB" w:rsidRDefault="00C94F8A" w:rsidP="00483E0E">
            <w:pPr>
              <w:rPr>
                <w:i/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Uzasadnienie:</w:t>
            </w:r>
          </w:p>
          <w:p w14:paraId="664BBD3E" w14:textId="77777777" w:rsidR="00C94F8A" w:rsidRPr="00B52CAB" w:rsidRDefault="00C94F8A" w:rsidP="00483E0E">
            <w:pPr>
              <w:rPr>
                <w:sz w:val="22"/>
                <w:szCs w:val="22"/>
              </w:rPr>
            </w:pPr>
          </w:p>
          <w:p w14:paraId="02A7DC6D" w14:textId="77777777" w:rsidR="00C94F8A" w:rsidRPr="00B52CAB" w:rsidRDefault="00C94F8A" w:rsidP="00483E0E">
            <w:pPr>
              <w:rPr>
                <w:sz w:val="22"/>
                <w:szCs w:val="22"/>
              </w:rPr>
            </w:pPr>
          </w:p>
          <w:p w14:paraId="7CC00076" w14:textId="77777777" w:rsidR="00C94F8A" w:rsidRPr="00B52CAB" w:rsidRDefault="00C94F8A" w:rsidP="00483E0E">
            <w:pPr>
              <w:rPr>
                <w:sz w:val="22"/>
                <w:szCs w:val="22"/>
              </w:rPr>
            </w:pPr>
          </w:p>
        </w:tc>
      </w:tr>
      <w:tr w:rsidR="00C94F8A" w:rsidRPr="00B52CAB" w14:paraId="1BC46DB8" w14:textId="77777777" w:rsidTr="00483E0E">
        <w:trPr>
          <w:trHeight w:val="213"/>
        </w:trPr>
        <w:tc>
          <w:tcPr>
            <w:tcW w:w="4679" w:type="dxa"/>
            <w:shd w:val="clear" w:color="auto" w:fill="99CCFF"/>
          </w:tcPr>
          <w:p w14:paraId="3276F640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811" w:type="dxa"/>
            <w:gridSpan w:val="3"/>
            <w:shd w:val="clear" w:color="auto" w:fill="99CCFF"/>
          </w:tcPr>
          <w:p w14:paraId="18D1D409" w14:textId="77777777" w:rsidR="00C94F8A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  <w:p w14:paraId="44C02E7E" w14:textId="77777777" w:rsidR="00C94F8A" w:rsidRPr="00B52CAB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36DF7BB0" w14:textId="77777777" w:rsidTr="00483E0E">
        <w:trPr>
          <w:trHeight w:val="213"/>
        </w:trPr>
        <w:tc>
          <w:tcPr>
            <w:tcW w:w="4679" w:type="dxa"/>
            <w:shd w:val="clear" w:color="auto" w:fill="99CCFF"/>
            <w:vAlign w:val="center"/>
          </w:tcPr>
          <w:p w14:paraId="59B1EC6E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811" w:type="dxa"/>
            <w:gridSpan w:val="3"/>
            <w:shd w:val="clear" w:color="auto" w:fill="auto"/>
          </w:tcPr>
          <w:p w14:paraId="19C827D5" w14:textId="77777777" w:rsidR="00C94F8A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  <w:p w14:paraId="2EACD120" w14:textId="77777777" w:rsidR="00C94F8A" w:rsidRPr="00B52CAB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3714C4" w14:paraId="20ABA88C" w14:textId="77777777" w:rsidTr="00483E0E">
        <w:tc>
          <w:tcPr>
            <w:tcW w:w="10490" w:type="dxa"/>
            <w:gridSpan w:val="4"/>
            <w:shd w:val="clear" w:color="auto" w:fill="auto"/>
          </w:tcPr>
          <w:p w14:paraId="3698D838" w14:textId="77777777" w:rsidR="00C94F8A" w:rsidRPr="003714C4" w:rsidRDefault="00C94F8A" w:rsidP="00483E0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94F8A" w:rsidRPr="00B52CAB" w14:paraId="342902AD" w14:textId="77777777" w:rsidTr="00483E0E">
        <w:trPr>
          <w:trHeight w:val="727"/>
        </w:trPr>
        <w:tc>
          <w:tcPr>
            <w:tcW w:w="10490" w:type="dxa"/>
            <w:gridSpan w:val="4"/>
            <w:shd w:val="clear" w:color="auto" w:fill="99CCFF"/>
            <w:vAlign w:val="center"/>
          </w:tcPr>
          <w:p w14:paraId="746DD248" w14:textId="77777777" w:rsidR="00C94F8A" w:rsidRPr="00B52CAB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ostatecznego głosowania Rady LGD w sprawie uznania operacji za zgodną/niezgodną z Lokalną Strategią Rozwoju pod względem realizacji celó</w:t>
            </w:r>
            <w:r>
              <w:rPr>
                <w:b/>
                <w:sz w:val="22"/>
                <w:szCs w:val="22"/>
              </w:rPr>
              <w:t>w oraz osiągania wskaźników LSR</w:t>
            </w:r>
            <w:r w:rsidRPr="00F42490">
              <w:rPr>
                <w:b/>
                <w:color w:val="FF0000"/>
                <w:sz w:val="22"/>
                <w:szCs w:val="22"/>
              </w:rPr>
              <w:t>*</w:t>
            </w:r>
          </w:p>
        </w:tc>
      </w:tr>
      <w:tr w:rsidR="00C94F8A" w:rsidRPr="00B52CAB" w14:paraId="6EA2FB6F" w14:textId="77777777" w:rsidTr="00483E0E">
        <w:trPr>
          <w:trHeight w:val="389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14:paraId="24587DB1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71DAB6C8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47BB2D85" w14:textId="77777777" w:rsidTr="00483E0E">
        <w:trPr>
          <w:trHeight w:val="402"/>
        </w:trPr>
        <w:tc>
          <w:tcPr>
            <w:tcW w:w="5529" w:type="dxa"/>
            <w:gridSpan w:val="3"/>
            <w:vMerge/>
            <w:shd w:val="clear" w:color="auto" w:fill="auto"/>
          </w:tcPr>
          <w:p w14:paraId="7D94B700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14:paraId="4D3D6792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651471E5" w14:textId="77777777" w:rsidTr="00483E0E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14:paraId="72CE2D37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6AA99861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0747B5C1" w14:textId="77777777" w:rsidR="00C94F8A" w:rsidRPr="00B52CAB" w:rsidRDefault="00C94F8A" w:rsidP="00483E0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B52CAB" w14:paraId="3A10A430" w14:textId="77777777" w:rsidTr="00483E0E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14:paraId="5C6254A7" w14:textId="77777777" w:rsidR="00C94F8A" w:rsidRPr="00B52CAB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 xml:space="preserve"> </w:t>
            </w:r>
            <w:r w:rsidRPr="00B52CAB">
              <w:rPr>
                <w:i/>
                <w:sz w:val="22"/>
                <w:szCs w:val="22"/>
              </w:rPr>
              <w:t>Uzasadnienie (w przypadku, gdy się różni od oceny pracownika Biura LGD):</w:t>
            </w:r>
          </w:p>
          <w:p w14:paraId="43566B2D" w14:textId="77777777" w:rsidR="00C94F8A" w:rsidRPr="00B52CAB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  <w:p w14:paraId="5A564136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FF50DA" w14:paraId="347DA83A" w14:textId="77777777" w:rsidTr="00483E0E">
        <w:trPr>
          <w:trHeight w:val="199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2B778AAC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40FBC08" w14:textId="77777777" w:rsidR="00C94F8A" w:rsidRPr="00FF50DA" w:rsidRDefault="00C94F8A" w:rsidP="00483E0E">
            <w:pPr>
              <w:rPr>
                <w:sz w:val="22"/>
                <w:szCs w:val="22"/>
              </w:rPr>
            </w:pPr>
          </w:p>
          <w:p w14:paraId="0AAD46B1" w14:textId="77777777" w:rsidR="00C94F8A" w:rsidRPr="00FF50DA" w:rsidRDefault="00C94F8A" w:rsidP="00483E0E">
            <w:pPr>
              <w:rPr>
                <w:sz w:val="22"/>
                <w:szCs w:val="22"/>
              </w:rPr>
            </w:pPr>
          </w:p>
        </w:tc>
      </w:tr>
      <w:tr w:rsidR="00C94F8A" w:rsidRPr="00FF50DA" w14:paraId="35906587" w14:textId="77777777" w:rsidTr="00483E0E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53AB8E30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shd w:val="clear" w:color="auto" w:fill="auto"/>
          </w:tcPr>
          <w:p w14:paraId="777AAE76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  <w:p w14:paraId="3883DBB4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FF50DA" w14:paraId="7A7C07BF" w14:textId="77777777" w:rsidTr="00483E0E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7F93BD69" w14:textId="77777777" w:rsidR="00C94F8A" w:rsidRPr="00FF50DA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shd w:val="clear" w:color="auto" w:fill="auto"/>
          </w:tcPr>
          <w:p w14:paraId="61D66F63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</w:tbl>
    <w:p w14:paraId="6E40E702" w14:textId="14CF72A3" w:rsidR="00C94F8A" w:rsidRPr="002552CD" w:rsidRDefault="00C94F8A" w:rsidP="002552CD">
      <w:pPr>
        <w:ind w:hanging="284"/>
        <w:jc w:val="both"/>
        <w:rPr>
          <w:sz w:val="22"/>
          <w:szCs w:val="22"/>
        </w:rPr>
      </w:pPr>
      <w:r w:rsidRPr="00FF50DA">
        <w:rPr>
          <w:sz w:val="22"/>
          <w:szCs w:val="22"/>
        </w:rPr>
        <w:t>* Wypełniane w przypadku konieczności uzyskania wyjaśnień lub dokumentów po upływie terminu wyznaczonego na ich dostarczenie</w:t>
      </w:r>
      <w:r w:rsidRPr="00F42490">
        <w:rPr>
          <w:i/>
          <w:color w:val="FF0000"/>
          <w:sz w:val="22"/>
          <w:szCs w:val="22"/>
        </w:rPr>
        <w:br w:type="page"/>
      </w:r>
    </w:p>
    <w:p w14:paraId="4AEB183C" w14:textId="77777777" w:rsidR="00C94F8A" w:rsidRPr="00B52CAB" w:rsidRDefault="00C94F8A" w:rsidP="00C94F8A">
      <w:pPr>
        <w:spacing w:after="120"/>
        <w:rPr>
          <w:i/>
          <w:sz w:val="22"/>
          <w:szCs w:val="22"/>
        </w:rPr>
      </w:pP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5"/>
        <w:gridCol w:w="656"/>
        <w:gridCol w:w="656"/>
        <w:gridCol w:w="656"/>
        <w:gridCol w:w="656"/>
        <w:gridCol w:w="656"/>
        <w:gridCol w:w="656"/>
        <w:gridCol w:w="656"/>
        <w:gridCol w:w="657"/>
      </w:tblGrid>
      <w:tr w:rsidR="00C94F8A" w:rsidRPr="00B52CAB" w14:paraId="7B0734FD" w14:textId="77777777" w:rsidTr="00483E0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380D8DD7" w14:textId="77777777" w:rsidR="00C94F8A" w:rsidRPr="00B52CAB" w:rsidRDefault="00C94F8A" w:rsidP="00483E0E">
            <w:pPr>
              <w:numPr>
                <w:ilvl w:val="0"/>
                <w:numId w:val="11"/>
              </w:numPr>
              <w:ind w:left="34" w:hanging="34"/>
              <w:jc w:val="center"/>
            </w:pPr>
            <w:r w:rsidRPr="00B52CAB">
              <w:rPr>
                <w:b/>
                <w:bCs/>
              </w:rPr>
              <w:t xml:space="preserve">WERYFIKACJA ZGODNOŚCI OPERACJI Z WARUNKAMI PRZYZNANIA POMOCY OKREŚLONYMI W PROGRAMIE ROZWOJU OBSZARÓW WIEJSKICH </w:t>
            </w:r>
            <w:r w:rsidRPr="00B52CAB">
              <w:rPr>
                <w:b/>
                <w:bCs/>
              </w:rPr>
              <w:br/>
              <w:t>NA LATA 2014-2020¹</w:t>
            </w:r>
          </w:p>
        </w:tc>
      </w:tr>
      <w:tr w:rsidR="00C94F8A" w:rsidRPr="00B52CAB" w14:paraId="3ED9DCFE" w14:textId="77777777" w:rsidTr="00483E0E">
        <w:trPr>
          <w:trHeight w:val="319"/>
          <w:jc w:val="center"/>
        </w:trPr>
        <w:tc>
          <w:tcPr>
            <w:tcW w:w="10774" w:type="dxa"/>
            <w:gridSpan w:val="9"/>
            <w:tcBorders>
              <w:bottom w:val="single" w:sz="4" w:space="0" w:color="auto"/>
              <w:right w:val="single" w:sz="2" w:space="0" w:color="auto"/>
            </w:tcBorders>
          </w:tcPr>
          <w:p w14:paraId="5E88BD7A" w14:textId="77777777" w:rsidR="00C94F8A" w:rsidRPr="00B52CAB" w:rsidRDefault="00C94F8A" w:rsidP="00483E0E"/>
        </w:tc>
      </w:tr>
      <w:tr w:rsidR="00C94F8A" w:rsidRPr="00B52CAB" w14:paraId="0C08E3FF" w14:textId="77777777" w:rsidTr="00483E0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14:paraId="46FFD6C9" w14:textId="77777777" w:rsidR="00C94F8A" w:rsidRPr="00B52CAB" w:rsidRDefault="00C94F8A" w:rsidP="00483E0E">
            <w:pPr>
              <w:rPr>
                <w:sz w:val="16"/>
                <w:szCs w:val="16"/>
              </w:rPr>
            </w:pPr>
            <w:r w:rsidRPr="00B52CAB">
              <w:rPr>
                <w:sz w:val="16"/>
                <w:szCs w:val="16"/>
              </w:rPr>
              <w:t>Weryfikacja dokonywana na podstawie informacji zawartych w złożonym wniosku o przyznanie pomocy i złożonych wraz z nim dokumentach, a także w oparciu o informacje pochodzące z baz administrowanych przez podmioty administracji publicznej, tj. CEIDG, KRS, rejestr Ksiąg Wieczystych oraz udostępnione przez Samorząd Województwa</w:t>
            </w:r>
            <w:r w:rsidRPr="00B52CAB">
              <w:rPr>
                <w:sz w:val="16"/>
                <w:szCs w:val="16"/>
              </w:rPr>
              <w:br/>
              <w:t>(LGD nie ma obowiązku występowania z prośbą o udostępnienie danych do innych podmiotów).</w:t>
            </w:r>
            <w:r w:rsidRPr="00B52CAB">
              <w:rPr>
                <w:sz w:val="16"/>
                <w:szCs w:val="16"/>
              </w:rPr>
              <w:br/>
              <w:t>Kartę wypełnia się przy zastosowaniu ogólnej wskazówki dotyczącej odpowiedzi TAK, NIE, DO UZUP.,  ND.</w:t>
            </w:r>
          </w:p>
          <w:p w14:paraId="5FDFC70B" w14:textId="77777777" w:rsidR="00C94F8A" w:rsidRPr="00B52CAB" w:rsidRDefault="00C94F8A" w:rsidP="00483E0E">
            <w:pPr>
              <w:rPr>
                <w:sz w:val="16"/>
                <w:szCs w:val="16"/>
              </w:rPr>
            </w:pPr>
            <w:r w:rsidRPr="00B52CAB">
              <w:rPr>
                <w:b/>
                <w:bCs/>
                <w:sz w:val="16"/>
                <w:szCs w:val="16"/>
              </w:rPr>
              <w:t>TAK</w:t>
            </w:r>
            <w:r w:rsidRPr="00B52CAB">
              <w:rPr>
                <w:sz w:val="16"/>
                <w:szCs w:val="16"/>
              </w:rPr>
              <w:t xml:space="preserve"> - możliwe jest udzielenie jednoznacznej pozytywnej odpowiedzi na pytanie,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 xml:space="preserve">NIE </w:t>
            </w:r>
            <w:r w:rsidRPr="00B52CAB">
              <w:rPr>
                <w:sz w:val="16"/>
                <w:szCs w:val="16"/>
              </w:rPr>
              <w:t>- możliwe jest udzielenie jednoznacznej negatywnej odpowiedzi lub na podstawie dostępnych informacji i dokumentów nie można potwierdzić spełniania danego kryterium,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>ND</w:t>
            </w:r>
            <w:r w:rsidRPr="00B52CAB">
              <w:rPr>
                <w:sz w:val="16"/>
                <w:szCs w:val="16"/>
              </w:rPr>
              <w:t xml:space="preserve"> - weryfikowany punkt karty nie dotyczy danego Wnioskodawcy.</w:t>
            </w:r>
          </w:p>
          <w:p w14:paraId="26E3CBA9" w14:textId="77777777" w:rsidR="00C94F8A" w:rsidRPr="00B52CAB" w:rsidRDefault="00C94F8A" w:rsidP="00483E0E">
            <w:pPr>
              <w:rPr>
                <w:sz w:val="16"/>
                <w:szCs w:val="16"/>
              </w:rPr>
            </w:pPr>
            <w:r w:rsidRPr="005917E9">
              <w:rPr>
                <w:b/>
                <w:sz w:val="16"/>
                <w:szCs w:val="16"/>
              </w:rPr>
              <w:t>DO UZUP</w:t>
            </w:r>
            <w:r w:rsidRPr="00B52CAB">
              <w:rPr>
                <w:sz w:val="16"/>
                <w:szCs w:val="16"/>
              </w:rPr>
              <w:t>. –  weryfikowany punkt karty podlega wyjaśnieniom/uzupełnieniom na wezwanie LGD, zgodnie z art. 22 ust. 1a - 1c ustawy RLKS</w:t>
            </w:r>
          </w:p>
        </w:tc>
      </w:tr>
      <w:tr w:rsidR="00C94F8A" w:rsidRPr="00B52CAB" w14:paraId="25924278" w14:textId="77777777" w:rsidTr="00483E0E">
        <w:trPr>
          <w:jc w:val="center"/>
        </w:trPr>
        <w:tc>
          <w:tcPr>
            <w:tcW w:w="5525" w:type="dxa"/>
            <w:vMerge w:val="restart"/>
            <w:shd w:val="clear" w:color="auto" w:fill="auto"/>
          </w:tcPr>
          <w:p w14:paraId="4C1F59B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49" w:type="dxa"/>
            <w:gridSpan w:val="8"/>
            <w:tcBorders>
              <w:right w:val="single" w:sz="2" w:space="0" w:color="auto"/>
            </w:tcBorders>
          </w:tcPr>
          <w:p w14:paraId="69C0D402" w14:textId="77777777" w:rsidR="00C94F8A" w:rsidRPr="00B52CAB" w:rsidRDefault="00C94F8A" w:rsidP="00483E0E">
            <w:pPr>
              <w:jc w:val="center"/>
            </w:pPr>
            <w:r w:rsidRPr="00B52CAB">
              <w:rPr>
                <w:b/>
                <w:sz w:val="18"/>
                <w:szCs w:val="18"/>
              </w:rPr>
              <w:t>Weryfikujący</w:t>
            </w:r>
          </w:p>
        </w:tc>
      </w:tr>
      <w:tr w:rsidR="00C94F8A" w:rsidRPr="00B52CAB" w14:paraId="10D5C4CA" w14:textId="77777777" w:rsidTr="00483E0E">
        <w:trPr>
          <w:jc w:val="center"/>
        </w:trPr>
        <w:tc>
          <w:tcPr>
            <w:tcW w:w="5525" w:type="dxa"/>
            <w:vMerge/>
            <w:shd w:val="clear" w:color="auto" w:fill="auto"/>
          </w:tcPr>
          <w:p w14:paraId="770CC51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24" w:type="dxa"/>
            <w:gridSpan w:val="4"/>
            <w:tcBorders>
              <w:right w:val="double" w:sz="12" w:space="0" w:color="auto"/>
            </w:tcBorders>
          </w:tcPr>
          <w:p w14:paraId="3FF1F8D8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Pracownik Biura LGD</w:t>
            </w:r>
          </w:p>
        </w:tc>
        <w:tc>
          <w:tcPr>
            <w:tcW w:w="2625" w:type="dxa"/>
            <w:gridSpan w:val="4"/>
            <w:tcBorders>
              <w:top w:val="nil"/>
              <w:left w:val="double" w:sz="12" w:space="0" w:color="auto"/>
              <w:bottom w:val="single" w:sz="4" w:space="0" w:color="auto"/>
              <w:right w:val="nil"/>
            </w:tcBorders>
          </w:tcPr>
          <w:p w14:paraId="40E4491D" w14:textId="77777777" w:rsidR="00C94F8A" w:rsidRPr="00FF50DA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FF50DA">
              <w:rPr>
                <w:b/>
                <w:sz w:val="16"/>
                <w:szCs w:val="16"/>
              </w:rPr>
              <w:t>Rada LGD</w:t>
            </w:r>
          </w:p>
        </w:tc>
      </w:tr>
      <w:tr w:rsidR="00C94F8A" w:rsidRPr="00B52CAB" w14:paraId="0B42DD50" w14:textId="77777777" w:rsidTr="00483E0E">
        <w:trPr>
          <w:jc w:val="center"/>
        </w:trPr>
        <w:tc>
          <w:tcPr>
            <w:tcW w:w="552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3EB38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1DF71AE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418E4C6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0D3B20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8A20123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A124C45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3B04C184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080C59C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729D7A7" w14:textId="77777777" w:rsidR="00C94F8A" w:rsidRPr="00B52CAB" w:rsidRDefault="00C94F8A" w:rsidP="00483E0E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</w:tr>
      <w:tr w:rsidR="00C94F8A" w:rsidRPr="00B52CAB" w14:paraId="23CC5C17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F311005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I. Wnioskodawcą jest osoba fizyczna / osoba fizyczna wykonująca działalność gospodarczą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404E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5FD736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741E82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672F1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96B9B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B5EB5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B5AA0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C8435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E21168E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71F59F04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1. Miejsce zamieszkania osoby fizycznej znajduje się na obszarze wiejskim objętym LSR - dotyczy osób fizycznych, które nie wykonują działalności gospodarczej, do której stosuje się przepisy ustawy Prawo przedsiębiorców²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2534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21B0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3604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FC0D52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3BF6D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1C6704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4CCFE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7485C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B7F959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66B4378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Miejsce oznaczone adresem, pod którym osoba fizyczna wykonuje działalność gospodarczą, wpisanym do Centralnej Ewidencji i Informacji o Działalności Gospodarczej znajduje się na obszarze wiejskim objętym LSR - dotyczy osób fizycznych, które wykonują działalność gospodarczą, do której stosuje się przepisy ustawy Prawo przedsiębiorców ²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080C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14:paraId="3BC3A7D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0BB24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7C27A2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AD5CE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76FB42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3604C5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405E44B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87F7D1A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899E17F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Wnioskodawca jest obywatelem państwa członkowskiego Unii Europejskiej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26CAED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E7D131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F51A2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9C5D1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4F7DCC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3DEC3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3EC7E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B017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827B418" w14:textId="77777777" w:rsidTr="00483E0E">
        <w:trPr>
          <w:trHeight w:val="433"/>
          <w:jc w:val="center"/>
        </w:trPr>
        <w:tc>
          <w:tcPr>
            <w:tcW w:w="5525" w:type="dxa"/>
            <w:shd w:val="clear" w:color="auto" w:fill="99CCFF"/>
          </w:tcPr>
          <w:p w14:paraId="0DEF136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Wnioskodawca jest pełnoletni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C765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78523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9C2A0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AA3079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B6737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1DB18B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D4FBC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6EC73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298A60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634DFA1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Operacja dotyczy podejmowania działalności gospodarczej (§ 2 ust. 1 pkt 2 lit. a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), a o pomoc ubiega się wyłącznie podmiot spełniający warunki I. 1, 3 i 4 (§ 3 ust. 1 pkt 1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73CDF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6B1A2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C40C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730CE1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65F3B1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4E69FEE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5364A3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6EDF9E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949787A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35261A3C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II. Wnioskodawcą jest osoba prawna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C9326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E9FC2F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07F30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603E1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EF236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A2D00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B8AF2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7C580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56C965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29FD727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</w:t>
            </w:r>
            <w:r w:rsidRPr="00B52CAB">
              <w:rPr>
                <w:spacing w:val="-8"/>
                <w:sz w:val="18"/>
                <w:szCs w:val="18"/>
              </w:rPr>
              <w:t>. Siedziba/oddział osoby prawnej, znajduje się na obszarze wiejskim objętym LSR (nie dotyczy gmin, których obszar wiejski jest objęty LSR, w ramach której zamierza realizować operację, lecz siedziba znajduje się poza obszarem objętym LSR, a także nie dotyczy powiatów, jeżeli przynajmniej jedna z gmin wchodzących w skład tego powiatu spełnia powyższy warunek dotyczący gmin)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90DF6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7B70FD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4E704D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B0A6B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1CF947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24629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vAlign w:val="center"/>
          </w:tcPr>
          <w:p w14:paraId="78B69D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0BCD7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7921B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B3FB0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1079BC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1D019F7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Wnioskodawcą jest inny podmiot niż Województwo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80DF7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6099DB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F3516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68624C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33C8EC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vAlign w:val="center"/>
          </w:tcPr>
          <w:p w14:paraId="353F19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0AFF11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C1E1F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77536A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F0C8B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Wnioskodawcą jest LGD (nie stosuje się warunku z pkt. II.1.)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F51B62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CC5D8B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D171F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B1C53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8C6332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6A5852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6F1500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2970A5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BC7577C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36BE663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III. Wnioskodawcą jest jednostka organizacyjna nieposiadająca osobowości prawnej, której ustawa przyznaje zdolność prawną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64BCC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0ABD65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B4BC2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46F514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8DDDB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680B0C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20A3AE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817D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E7A132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9743126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Siedziba/oddział jednostki organizacyjnej nieposiadającej osobowości prawnej, której ustawa przyznaje zdolność prawną, znajduje się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98E577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4BD85A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BE592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26FDB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8479A7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6DFF034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B2CBE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E834EF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2AD4A14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2C3DB7CE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IV. Wnioskodawcą jest spółka cywilna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C11E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49B7EA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FA25F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3406C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8B2D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4B4F9EB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8898F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4A6FB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0A4D07A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14:paraId="6CFF9F61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 xml:space="preserve">1. W przypadku, gdy operacja będzie realizowana w ramach wykonywania działalności gospodarczej w formie spółki cywilnej, każdy </w:t>
            </w:r>
            <w:r w:rsidRPr="00B52CAB">
              <w:rPr>
                <w:sz w:val="18"/>
                <w:szCs w:val="18"/>
              </w:rPr>
              <w:lastRenderedPageBreak/>
              <w:t>wspólnik spółki cywilnej, w zależności od formy prawnej wspólnika, spełnia kryteria określone w pkt I-III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23C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21588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E10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5CCA65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7170D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A6B386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E5EF88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C70D5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FCA61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521B69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7B9FCDE" w14:textId="77777777" w:rsidTr="00483E0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4DDE8FB1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Podmiot wykonujący działalność gospodarczą w formie spółki cywilnej, nie ubiega się o pomoc na operację w zakresie wspierania współpracy między podmiotami wykonującymi działalność gospodarczą na obszarze wiejskim objętym LSR (§ 2 ust. 1 pkt 3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3B5C0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64779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196D7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8A4C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A66A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45739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3674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12085C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98C05BE" w14:textId="77777777" w:rsidTr="00483E0E">
        <w:trPr>
          <w:trHeight w:val="510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052679A3" w14:textId="77777777" w:rsidR="00C94F8A" w:rsidRPr="00B52CAB" w:rsidRDefault="00C94F8A" w:rsidP="00483E0E">
            <w:pPr>
              <w:rPr>
                <w:spacing w:val="-4"/>
                <w:sz w:val="18"/>
                <w:szCs w:val="18"/>
              </w:rPr>
            </w:pPr>
            <w:r w:rsidRPr="00B52CAB">
              <w:rPr>
                <w:spacing w:val="-4"/>
                <w:sz w:val="18"/>
                <w:szCs w:val="18"/>
              </w:rPr>
              <w:t>3. W przypadku gdy operacja w zakresie określonym w § 2 ust. 1 pkt 2 lit. c rozporządzenia LSR będzie realizowana w ramach wykonywania działalności gospodarczej w formie spółki cywilnej, warunki określone w par. 7 ust. 1 pkt 1, 3 i 4 powinny być spełnione przez wszystkich wspólników tej spółki. Warunek, o którym mowa w par. 7 ust. 1 pkt 1, jest spełniony, jeżeli każdy ze wspólników spółki cywilnej wykonywał działalność gospodarczą w formie spółki cywilnej lub we własnym imieniu przez okres wskazany w par. 7 ust. 1 pkt 1 oraz nadal wykonuje tę działalność.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015236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5FC014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CAF3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7F9452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0DF2F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D36D9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4C52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71130D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2B4DEE7" w14:textId="77777777" w:rsidTr="00483E0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6BC52F19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 xml:space="preserve">V. Wnioskodawcą jest podmiot wykonujący działalność gospodarczą, do której stosuje się przepisy </w:t>
            </w:r>
            <w:r w:rsidRPr="00DE2575">
              <w:rPr>
                <w:b/>
                <w:sz w:val="18"/>
                <w:szCs w:val="18"/>
              </w:rPr>
              <w:t>ustawy Prawo przedsiębiorców</w:t>
            </w:r>
            <w:r w:rsidRPr="00DE2575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ACD3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2F3CE9F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EE995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212B278" w14:textId="77777777" w:rsidR="00C94F8A" w:rsidRPr="00B52CAB" w:rsidRDefault="00C94F8A" w:rsidP="00483E0E">
            <w:pPr>
              <w:jc w:val="center"/>
              <w:rPr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55A89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14:paraId="3B30AFF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5DCA40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8C7017" w14:textId="77777777" w:rsidR="00C94F8A" w:rsidRPr="00B52CAB" w:rsidRDefault="00C94F8A" w:rsidP="00483E0E">
            <w:pPr>
              <w:jc w:val="center"/>
              <w:rPr>
                <w:szCs w:val="18"/>
              </w:rPr>
            </w:pPr>
          </w:p>
        </w:tc>
      </w:tr>
      <w:tr w:rsidR="00C94F8A" w:rsidRPr="00B52CAB" w14:paraId="35F9ECB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FD7EE66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prowadzi mikroprzedsiębiorstwo albo małe przedsiębiorstwo w rozumieniu przepisów rozporządzenia 651/2014</w:t>
            </w:r>
            <w:r w:rsidRPr="00B52CAB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9E1BEE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vAlign w:val="center"/>
          </w:tcPr>
          <w:p w14:paraId="7464D05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A9AB86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CA15D3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814B3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5C2E4C6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734D3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0AFDE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D264DB4" w14:textId="77777777" w:rsidTr="00483E0E">
        <w:trPr>
          <w:trHeight w:val="140"/>
          <w:jc w:val="center"/>
        </w:trPr>
        <w:tc>
          <w:tcPr>
            <w:tcW w:w="5525" w:type="dxa"/>
            <w:shd w:val="clear" w:color="auto" w:fill="99CCFF"/>
            <w:vAlign w:val="center"/>
          </w:tcPr>
          <w:p w14:paraId="4FFBF1DD" w14:textId="77777777" w:rsidR="00C94F8A" w:rsidRPr="00B52CAB" w:rsidRDefault="00C94F8A" w:rsidP="00483E0E">
            <w:pPr>
              <w:spacing w:after="160" w:line="259" w:lineRule="auto"/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VI. Kryteria wspólne dotyczące Wnioskodawcy i operacji</w:t>
            </w:r>
          </w:p>
        </w:tc>
        <w:tc>
          <w:tcPr>
            <w:tcW w:w="5249" w:type="dxa"/>
            <w:gridSpan w:val="8"/>
            <w:tcBorders>
              <w:right w:val="double" w:sz="12" w:space="0" w:color="auto"/>
            </w:tcBorders>
            <w:vAlign w:val="center"/>
          </w:tcPr>
          <w:p w14:paraId="0F7A9802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</w:tr>
      <w:tr w:rsidR="00C94F8A" w:rsidRPr="00B52CAB" w14:paraId="5379F6F6" w14:textId="77777777" w:rsidTr="00483E0E">
        <w:trPr>
          <w:trHeight w:val="498"/>
          <w:jc w:val="center"/>
        </w:trPr>
        <w:tc>
          <w:tcPr>
            <w:tcW w:w="5525" w:type="dxa"/>
            <w:shd w:val="clear" w:color="auto" w:fill="99CCFF"/>
          </w:tcPr>
          <w:p w14:paraId="717FEF71" w14:textId="77777777" w:rsidR="00C94F8A" w:rsidRPr="00B52CAB" w:rsidRDefault="00C94F8A" w:rsidP="00483E0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1.Operacja jest zgodna z celem (-</w:t>
            </w:r>
            <w:proofErr w:type="spellStart"/>
            <w:r w:rsidRPr="00B52CAB">
              <w:rPr>
                <w:sz w:val="18"/>
                <w:szCs w:val="18"/>
              </w:rPr>
              <w:t>ami</w:t>
            </w:r>
            <w:proofErr w:type="spellEnd"/>
            <w:r w:rsidRPr="00B52CAB">
              <w:rPr>
                <w:sz w:val="18"/>
                <w:szCs w:val="18"/>
              </w:rPr>
              <w:t>) określonym (-</w:t>
            </w:r>
            <w:proofErr w:type="spellStart"/>
            <w:r w:rsidRPr="00B52CAB">
              <w:rPr>
                <w:sz w:val="18"/>
                <w:szCs w:val="18"/>
              </w:rPr>
              <w:t>ymi</w:t>
            </w:r>
            <w:proofErr w:type="spellEnd"/>
            <w:r w:rsidRPr="00B52CAB">
              <w:rPr>
                <w:sz w:val="18"/>
                <w:szCs w:val="18"/>
              </w:rPr>
              <w:t>) w PROW na lata 2014-2020</w:t>
            </w:r>
            <w:r w:rsidRPr="00B52CAB">
              <w:rPr>
                <w:sz w:val="18"/>
                <w:szCs w:val="18"/>
                <w:vertAlign w:val="superscript"/>
              </w:rPr>
              <w:t xml:space="preserve">1 </w:t>
            </w:r>
            <w:r w:rsidRPr="00B52CAB">
              <w:rPr>
                <w:sz w:val="18"/>
                <w:szCs w:val="18"/>
              </w:rPr>
              <w:t>dla działania M19, a jej realizacja pozwoli na osiągnięcie wskaźników przypisanych dla tej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5411C86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941BEC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A3FD9D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E93E96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B6D594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7D07AC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A7DE9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B8409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B2D0962" w14:textId="77777777" w:rsidTr="00483E0E">
        <w:trPr>
          <w:trHeight w:val="455"/>
          <w:jc w:val="center"/>
        </w:trPr>
        <w:tc>
          <w:tcPr>
            <w:tcW w:w="5525" w:type="dxa"/>
            <w:shd w:val="clear" w:color="auto" w:fill="99CCFF"/>
          </w:tcPr>
          <w:p w14:paraId="09041942" w14:textId="77777777" w:rsidR="00C94F8A" w:rsidRPr="00B52CAB" w:rsidRDefault="00C94F8A" w:rsidP="00483E0E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jest zgodna z zakresem pomocy określonym w par. 2 ust. 1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D499C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C16AA9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C9AF8A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0423FC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89509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14:paraId="18AA02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D4096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1EC8E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80DFD7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9CDBFD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Operacja, zakłada realizację inwestycji na obszarze wiejskim objętym LSR, chyba, że operacja dotyczy inwestycji polegającej na budowie albo przebudowie liniowego obiektu budowlanego, którego odcinek będzie zlokalizowany poza tym obszarem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5450F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58167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07F542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FCBAC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3B469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B325A6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5C2F0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128FF74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622009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BC096B2" w14:textId="77777777" w:rsidR="00C94F8A" w:rsidRPr="00B52CAB" w:rsidRDefault="00C94F8A" w:rsidP="00483E0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>4. Inwestycje trwale związane z nieruchomością w ramach operacji będą realizowane na nieruchomości będącej własnością lub współwłasnością Wnioskodawcy lub Wnioskodawca posiada prawo do dysponowania nieruchomością na cele określone we wniosku o przyznanie pomocy, co najmniej przez okres realizacji operacji oraz okres podlegania zobowiązaniu do zapewnienia trwałości operacji zgodnie z art. 71 ust. 1 rozporządzenia 1303/2013</w:t>
            </w:r>
            <w:r w:rsidRPr="00B52CAB">
              <w:rPr>
                <w:spacing w:val="-8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661D8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22B9669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DA11B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8ACA2A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1E809D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DCDCF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BAB9C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61A9B21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E05B8C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17E3BDD" w14:textId="77777777" w:rsidR="00C94F8A" w:rsidRPr="00B52CAB" w:rsidRDefault="00C94F8A" w:rsidP="00483E0E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>5. Operacja będzie realizowana nie więcej niż w 2 etapach, a wykonanie zakresu rzeczowego, zgodnie z zestawieniem rzeczowo-finansowym operacji, w tym poniesienie przez beneficjenta kosztów kwalifikowalnych operacji oraz złożenie wniosku o płatność końcową wypłacaną po zrealizowaniu całej operacji nastąpi w terminie 2 lat od dnia zawarcia umowy o przyznaniu pomocy, lecz nie później niż do dnia 31 grudnia 2022r.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02CB42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AD3A6C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4B15BD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31C04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4DD80E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0A6AE4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577BE0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DC1877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4764B7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3A551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DDF686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EB482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7B2DD2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C8DADC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Minimalna całkowita wartość operacji wynosi nie mniej niż 50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524FF0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FB7FC6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05A0C2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990F1C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897852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7DC15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137F53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AC6623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4927D1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3DA0C4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6a. Pomoc na jedna operację własną LGD nie przekracza 50 tys. złotych</w:t>
            </w:r>
          </w:p>
          <w:p w14:paraId="2F16296F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04043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C758CA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4A0B3B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41B30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219A6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D15B89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5568F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14D4D8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ABB6A3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2D5033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7. Wnioskodawca, realizujący operację w zakresie innym niż określony w § 2 ust. 1 pkt 2 lit. a rozporządzenia³ spełnia co najmniej 1 z poniższych warunków:</w:t>
            </w:r>
          </w:p>
        </w:tc>
        <w:tc>
          <w:tcPr>
            <w:tcW w:w="656" w:type="dxa"/>
            <w:vAlign w:val="center"/>
          </w:tcPr>
          <w:p w14:paraId="00EA23FD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17358CF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122C402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1DC658A8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5D43F1A5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29A2983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F374B39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7" w:type="dxa"/>
            <w:vAlign w:val="center"/>
          </w:tcPr>
          <w:p w14:paraId="474DB23B" w14:textId="77777777" w:rsidR="00C94F8A" w:rsidRPr="00B52CAB" w:rsidRDefault="00C94F8A" w:rsidP="00483E0E">
            <w:pPr>
              <w:jc w:val="center"/>
            </w:pPr>
          </w:p>
        </w:tc>
      </w:tr>
      <w:tr w:rsidR="00C94F8A" w:rsidRPr="00B52CAB" w14:paraId="66FE831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2E5645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posiada doświadczenie w realizacji projektów o charakterze podobnym do operacji, którą zamierza realizować,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4548351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E290C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7CA67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AE8DF5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2CCF0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B3583C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F0D3D5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69F7EAF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254371F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CF6DB85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posiada zasoby odpowiednie do przedmiotu operacji, którą zamierza realizować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5506DE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99643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44B7420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56D6D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1FC4E8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75D78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7E83A1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230A04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9E9C1DF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3D373B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posiada kwalifikacje odpowiednie do przedmiotu operacji, którą zamierza realizować, jeżeli jest osobą fizyczną,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20BB41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60974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3CA4CD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2F3F1A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389BFE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1693B18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3B0F1D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DE309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22B1E3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BF4022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d) wykonuje działalność odpowiednią do przedmiotu operacji, którą zamierza realizować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F0C34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236303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03E5799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57753A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DD007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50CCF1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614782E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0F754D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4A441D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31E67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8. Operacja jest uzasadniona ekonomicznie i będzie realizowana zgodnie z biznesplanem (nie dotyczy operacji realizowanej wyłącznie w zakresie określonym w § 2 ust. 1 pkt 1 lub 5-8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który zawiera informacje wskazane w § 4 ust. 4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7464151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E89D8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9440C9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2A4692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863DF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A8230E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F99F97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0104EA7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1D8FA59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C7E575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9. Została wydana ostateczna decyzja o środowiskowych uwarunkowaniach, jeżeli jej wydanie jest wymagane przepisami odrębnymi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5EA0E4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F3244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87F7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92DB1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8F00BA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3BFD1F3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78A3C8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E3EFF6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5C4350F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4C08D956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VII. Operacja dotyczy wzmocnienia kapitału społecznego, w tym podnoszenie wiedzy społeczności lokalnej w zakresie ochrony środowiska i zmian klimatycznych, także z wykorzystaniem rozwiązań innowacyjnych</w:t>
            </w: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A868A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66E4F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0D9E7F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2A4488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7ED7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426EA5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3F9CB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110A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913A917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3347689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VIII. Operacja dotyczy rozwoju przedsiębiorczości na obszarze wiejskim objętym LSR przez podejmowanie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B449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58003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B1CEB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F88B4F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933F2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EB53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7FC96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138CF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B5D6CC5" w14:textId="77777777" w:rsidTr="00483E0E">
        <w:trPr>
          <w:trHeight w:val="184"/>
          <w:jc w:val="center"/>
        </w:trPr>
        <w:tc>
          <w:tcPr>
            <w:tcW w:w="5525" w:type="dxa"/>
            <w:shd w:val="clear" w:color="auto" w:fill="99CCFF"/>
          </w:tcPr>
          <w:p w14:paraId="224A842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FBD0A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24AFE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21F77B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C4079C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208BA58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859F0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D644A0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B7973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52F1D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22142F0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2A75DB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A22AF1C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2. Wnioskodawca w okresie 3 miesięcy poprzedzających dzień złożenia wniosku o przyznanie tej pomocy nie wykonywał działalności gospodarczej, do której stosuje się przepisy ustawy Prawo przedsiębiorców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FA4B49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CB0E2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8EEBDB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9F1E90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60869F6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79EA3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C002C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DA5AF8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4AD31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4990CA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225C3C8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9C2BD0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Wnioskowana kwota pomocy wynosi nie mniej niż 50 tys. złotych i nie więcej niż 100 tys. złotych.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EDB5C7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076F2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E3A99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22137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B52704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4A9899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27112C9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8E9887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E744F36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4DD4951D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>4. Operacja zakłada podjęcie we własnym imieniu działalności gospodarczej, do której stosuje się przepisy ustawy Prawo predsiębiorców</w:t>
            </w:r>
            <w:r w:rsidRPr="00DE2575">
              <w:rPr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6F6961F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8E0E2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6578C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A2D3E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CA776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F89EB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929621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3A59F3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3D8FE8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6A9782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3151CD8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F0F7D91" w14:textId="77777777" w:rsidR="00C94F8A" w:rsidRPr="00DE2575" w:rsidRDefault="00C94F8A" w:rsidP="00483E0E">
            <w:pPr>
              <w:rPr>
                <w:spacing w:val="-10"/>
                <w:sz w:val="18"/>
                <w:szCs w:val="18"/>
              </w:rPr>
            </w:pPr>
            <w:r w:rsidRPr="00DE2575">
              <w:rPr>
                <w:spacing w:val="-10"/>
                <w:sz w:val="18"/>
                <w:szCs w:val="18"/>
              </w:rPr>
              <w:t>5. Operacja zakłada zgłoszenie Wnioskodawcy do ubezpieczenia emerytalnego, ubezpieczeń rentowych i ubezpieczenia wypadkowego na podstawie przepisów o systemie ubezpieczeń społecznych z tytułu wykonywania tej działalności,  lub utworzenie co najmniej jednego miejsca pracy w przeliczeniu na pełne etaty średnioroczne, gdy jest to uzasadnione zakresem realizacji operacji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 w:rsidRPr="00DE2575">
              <w:rPr>
                <w:spacing w:val="-10"/>
                <w:sz w:val="18"/>
                <w:szCs w:val="18"/>
              </w:rPr>
              <w:t xml:space="preserve"> i zatrudnienie osoby, dla której zostanie utworzone to miejsce pracy, na podstawie umowy o pracę</w:t>
            </w:r>
            <w:r w:rsidRPr="00DE2575">
              <w:rPr>
                <w:strike/>
                <w:spacing w:val="-10"/>
                <w:sz w:val="18"/>
                <w:szCs w:val="18"/>
              </w:rPr>
              <w:t xml:space="preserve"> 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5111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11160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2B2208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6966E9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641DD89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680AAAF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C4E841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2EAB4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86D370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E4F3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A701E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A46519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6B44EB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7E3BB17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BAC8671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C005DD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Koszty planowane do poniesienia w ramach operacji mieszczą się w zakresie kosztów, o których mowa w § 17 ust. 1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1DC77E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427B0F4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606F7B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459A27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DBA5C31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6F76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8B17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2E4F7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1380CB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4AE65A8" w14:textId="77777777" w:rsidR="00C94F8A" w:rsidRPr="00B52CAB" w:rsidRDefault="00C94F8A" w:rsidP="00483E0E">
            <w:pPr>
              <w:rPr>
                <w:spacing w:val="-6"/>
                <w:sz w:val="18"/>
                <w:szCs w:val="18"/>
              </w:rPr>
            </w:pPr>
            <w:r w:rsidRPr="00B52CAB">
              <w:rPr>
                <w:spacing w:val="-6"/>
                <w:sz w:val="18"/>
                <w:szCs w:val="18"/>
              </w:rPr>
              <w:t>7. 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17EB84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456F17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D39F6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E979B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947599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14540F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8DAEDC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1E1745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30ECBFB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1E4D62D1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IX. Operacja dotyczy rozwoju przedsiębiorczości na obszarze wiejskim objętym LSR przez tworzenie lub rozwój inkubatorów przetwórstwa lokalnego produktów rolnych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D4A03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13A2A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5544C8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E0942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5623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AA0B5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1818B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BE780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5AD78C3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9B41B3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zakłada korzystanie z infrastruktury inkubatora przetwórstwa lokalnego przez podmioty inne niż Wnioskodawca – na podstawie regulaminu korzystania z inkubatora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D845B2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9A99B0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AACDC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A5DAE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9CAB9D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14827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8197A2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4705D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D51CA8F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AFE928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Biznesplan nie zakłada osiągania zysków z działalności prowadzonej w ramach inkubatorów, w przypadku gdy operacja będzie realizowana w zakresie określonym § 2 ust. 1 pkt 2 lit. b rozporządzenia³ oraz polega wyłącznie na tworzeniu lub rozwijaniu ogólnodostępnych i niekomercyjnych inkubatorów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49108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50BD4B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1EB9FB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75AC3F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01B983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DAB61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2C85E7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BDBE0F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5EB7374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D4993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Wspierane inkubatory przetwórstwa lokalnego produktów rolnych są/będą to przedsiębiorstwa spożywcze w rozumieniu art. 3 pkt 2 rozporządzenia (WE) nr 178/2002</w:t>
            </w:r>
            <w:r w:rsidRPr="00B52CAB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80738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81494A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971FB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8A9461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0F1BAB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5493DAD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3F28F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D13A69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843AE95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44B91F9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X. Operacja dotyczy rozwoju przedsiębiorczości na obszarze wiejskim objętym LSR przez rozwijanie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FE377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FA2352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CDF0FF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474199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05E1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ADFD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ECE99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9CB533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2A5A53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78D68EA" w14:textId="77777777" w:rsidR="00C94F8A" w:rsidRPr="00DE2575" w:rsidRDefault="00C94F8A" w:rsidP="00483E0E">
            <w:pPr>
              <w:rPr>
                <w:sz w:val="18"/>
                <w:szCs w:val="18"/>
              </w:rPr>
            </w:pPr>
            <w:r w:rsidRPr="00DE2575">
              <w:rPr>
                <w:sz w:val="18"/>
                <w:szCs w:val="18"/>
              </w:rPr>
              <w:t xml:space="preserve">1. Wnioskodawca w okresie 3 lat poprzedzających dzień złożenia wniosku o przyznanie pomocy wykonywał łącznie przez co najmniej 365 </w:t>
            </w:r>
            <w:r w:rsidRPr="00DE2575">
              <w:rPr>
                <w:sz w:val="18"/>
                <w:szCs w:val="18"/>
              </w:rPr>
              <w:lastRenderedPageBreak/>
              <w:t>dni działalność gospodarczą, do której stosuje się przepisy ustawy Prawo przedsiębiorców oraz nadal wykonuje tę działalność²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6FEAA3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2D56F6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11E9CD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E733A8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598E16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50CD5A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186D7D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B7B220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DD61C2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1A02A5F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A94FB3B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7BFD019" w14:textId="77777777" w:rsidR="00C94F8A" w:rsidRPr="00B52CAB" w:rsidRDefault="00C94F8A" w:rsidP="00483E0E">
            <w:pPr>
              <w:rPr>
                <w:spacing w:val="-10"/>
                <w:sz w:val="18"/>
                <w:szCs w:val="18"/>
              </w:rPr>
            </w:pPr>
            <w:r w:rsidRPr="00B52CAB">
              <w:rPr>
                <w:spacing w:val="-10"/>
                <w:sz w:val="18"/>
                <w:szCs w:val="18"/>
              </w:rPr>
              <w:t>2. Operacja zakłada utworzenie co najmniej jednego miejsca pracy w przeliczeniu na pełne etaty średnioroczne i jest to uzasadnione zakresem realizacji operacji, a osoba, dla której zostanie utworzone to miejsce pracy, zostanie zatrudniona na podstawie umowy o pracę lub spółdzielczej umowy o pracę (nie ma zastosowania, gdy suma kwot pomocy przyznanej jednemu podmiotowi na dotychczas realizowane operacje oraz kwoty pomocy, o której przyznanie ubiega się wnioskodawca na realizacje danej operacji, nie przekracza 25 tys. złotych)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9F3402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1A9B2445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CB222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7E985F6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C501C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4E1760C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7A8CE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7BDB33" w14:textId="77777777" w:rsidR="00C94F8A" w:rsidRPr="00B52CAB" w:rsidRDefault="00C94F8A" w:rsidP="00483E0E">
            <w:pPr>
              <w:jc w:val="center"/>
              <w:rPr>
                <w:spacing w:val="-10"/>
                <w:sz w:val="18"/>
                <w:szCs w:val="18"/>
              </w:rPr>
            </w:pPr>
          </w:p>
        </w:tc>
      </w:tr>
      <w:tr w:rsidR="00C94F8A" w:rsidRPr="00B52CAB" w14:paraId="659C0847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077001D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XI. Operacja dotyczy rozwoju przedsiębiorczości na obszarze wiejskim objętym LSR w zakresie określonym w § 2 ust. 1 pkt 2 lit. a-c rozporządzenia</w:t>
            </w:r>
            <w:r w:rsidRPr="00B52CAB">
              <w:rPr>
                <w:b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4C582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BDE1D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31C530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0A9878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C2614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619BF2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C7DC8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6487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6FCF299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DF6809C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Działalność gospodarcza będąca przedmiotem operacji nie jest sklasyfikowana w przepisach rozporządzenia Rady Ministrów z dnia 24 grudnia 2007r. w sprawie Polskiej Klasyfikacji Działalności (PKD) jako ta, o której mowa w § 8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4B0B1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9A854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AB8D3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554810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5E760B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876C8B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FFDF13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C1B865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E2539F9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0F3A65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XII. Operacja dotyczy podnoszenia kompetencji osób realizujących operacje w zakresie określonym w § 2 ust. 1 pkt 2 lit. a-c rozporzadzenia³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40E10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A065F0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17774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EBAED0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2478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625B3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F6A9C7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011F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0ED82FE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152DCAB2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ubiega się jednocześnie o przyznanie pomocy na operacje w zakresie określonym w § 2 ust. 1 pkt 2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C5BBD9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C43B9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2FD0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7057D55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4A07EF6" w14:textId="77777777" w:rsidR="00C94F8A" w:rsidRPr="00B52CAB" w:rsidRDefault="00C94F8A" w:rsidP="00483E0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C33961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21181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49130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5326F44" w14:textId="77777777" w:rsidTr="00483E0E">
        <w:trPr>
          <w:trHeight w:val="336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2C7386B" w14:textId="77777777" w:rsidR="00C94F8A" w:rsidRPr="00B52CAB" w:rsidRDefault="00C94F8A" w:rsidP="00483E0E">
            <w:pPr>
              <w:spacing w:line="259" w:lineRule="auto"/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XIII. Operacja dotyczy wspierania współpracy między podmiotami wykonującymi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CC3B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0C28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28452E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96D12C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876323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720E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ACA54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4C8FB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1BFF7E3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14:paraId="5AE37358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Wnioskodawcy wspólnie ubiegający się o pomoc wykonują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CCE98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A27FC3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02D2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14:paraId="564B6A8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643B07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0DD587C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3C64F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9E218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AC51A9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C95C6B5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Wnioskodawcy wykonujący działalność gospodarczą wspólnie ubiegają się o pomoc:</w:t>
            </w:r>
          </w:p>
        </w:tc>
        <w:tc>
          <w:tcPr>
            <w:tcW w:w="656" w:type="dxa"/>
            <w:vAlign w:val="center"/>
          </w:tcPr>
          <w:p w14:paraId="48F508B6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7B5C0ACD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15174EC4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14:paraId="3A356515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14:paraId="2D73B318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4AAA58BD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6" w:type="dxa"/>
            <w:vAlign w:val="center"/>
          </w:tcPr>
          <w:p w14:paraId="041B2D45" w14:textId="77777777" w:rsidR="00C94F8A" w:rsidRPr="00B52CAB" w:rsidRDefault="00C94F8A" w:rsidP="00483E0E">
            <w:pPr>
              <w:jc w:val="center"/>
            </w:pPr>
          </w:p>
        </w:tc>
        <w:tc>
          <w:tcPr>
            <w:tcW w:w="657" w:type="dxa"/>
            <w:vAlign w:val="center"/>
          </w:tcPr>
          <w:p w14:paraId="21A4650B" w14:textId="77777777" w:rsidR="00C94F8A" w:rsidRPr="00B52CAB" w:rsidRDefault="00C94F8A" w:rsidP="00483E0E">
            <w:pPr>
              <w:jc w:val="center"/>
            </w:pPr>
          </w:p>
        </w:tc>
      </w:tr>
      <w:tr w:rsidR="00C94F8A" w:rsidRPr="00B52CAB" w14:paraId="3429B7A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69999D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w ramach krótkich łańcuchów dostaw w rozumieniu art. 2 ust. 1 akapit drugi lit. m rozporządzenia nr 1305/2013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⁴</w:t>
            </w:r>
            <w:r w:rsidRPr="00B52CAB">
              <w:rPr>
                <w:sz w:val="18"/>
                <w:szCs w:val="18"/>
              </w:rPr>
              <w:t xml:space="preserve">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3DAF095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F07538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71D6AD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E97B4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CE37F0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E8C6E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C7B117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4859B2B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D75392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F782D3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w zakresie świadczenia usług turystycznych lub</w:t>
            </w:r>
          </w:p>
          <w:p w14:paraId="006C11EB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4CF823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6867CA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06A1F1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23877B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B54D18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1FF767D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71583CC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14:paraId="611FD68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399280B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51D8327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w zakresie rozwijania rynków zbytu produktów lub usług lokalnych</w:t>
            </w:r>
          </w:p>
          <w:p w14:paraId="483D32AE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ECE09E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16016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0E39DC4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CC4E3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8516B8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695D58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D2CA5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4C4F9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250BE65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5A1F3E8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Wnioskodawcy wspólnie ubiegający się o pomoc zawarli, na czas oznaczony, porozumienie o wspólnej realizacji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0116D0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355AAF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688D3CD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D6411B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308A53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0DB74C5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4BF81D7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88E33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D06721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EA4FF9B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Operacja ma na celu zwiększenie sprzedaży dóbr lub usług oferowanych przez podmioty z obszaru wiejskiego objętego LSR przez zastosowanie wspólnego znaku towarowego lub stworzenie oferty kompleksowej sprzedaży takich dóbr lub usług</w:t>
            </w: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AEED22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56FFCF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EDB303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D5B23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6234BC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131E58E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E44457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C29D9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C9CD77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4802C32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3C4DC22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B547110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Porozumienie o wspólnej realizacji operacji zawiera postanowienia, o których mowa w § 10 ust. 2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826B4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35B1F7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D2344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02C55C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FE42A0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F2D543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9049D9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11F95D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25BAA85" w14:textId="77777777" w:rsidTr="00483E0E">
        <w:trPr>
          <w:trHeight w:val="510"/>
          <w:jc w:val="center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14:paraId="723DDB91" w14:textId="77777777" w:rsidR="00C94F8A" w:rsidRPr="00B52CAB" w:rsidRDefault="00C94F8A" w:rsidP="00483E0E">
            <w:pPr>
              <w:rPr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XIV. Operacja dotyczy rozwoju rynków zbytu</w:t>
            </w:r>
          </w:p>
          <w:p w14:paraId="4A1D3400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60B43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1EFC35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2563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36DCED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A51CF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756250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ED72E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01EA2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4E6ADFE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1A971CE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rozwoju rynków zbytu produktów i usług lokalnych</w:t>
            </w:r>
          </w:p>
          <w:p w14:paraId="4C7FBC3C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B651FD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51825C7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1122C66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E234B7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B1213F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6F9452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834AB4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79BF3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13E2FBEA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0AD9ACE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operacji polegających na budowie lub modernizacji targowisk objętych zakresem wsparcia w ramach działania, o którym mowa w art. 3 ust. 1 pkt 7 ustawy o wspieraniu rozwoju obszarów wiejskich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⁵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1886C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2AF79E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87261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3CCA7D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D50474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BCAB2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0A3F02E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E5FBC8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9D041A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3572E5B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340CAD7D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05E70B77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XV. Operacja dotyczy zachowania dziedzictwa lokalnego</w:t>
            </w:r>
          </w:p>
          <w:p w14:paraId="0BAF8457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74A23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0811DE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465310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691610D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91CC5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A583E0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65177D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70AF9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6FE08C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65685D63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służy zaspokajaniu potrzeb społeczności lokalnej</w:t>
            </w:r>
          </w:p>
          <w:p w14:paraId="6FD39C04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4154BB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006E53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94C6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14:paraId="7DA0384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69CE9B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CBFFCF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C58222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C2372F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378E092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6AA3AA15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lastRenderedPageBreak/>
              <w:t xml:space="preserve">XVI. Operacja dotyczy rozwoju ogólnodostępnej i niekomercyjnej infrastruktury </w:t>
            </w:r>
            <w:r w:rsidRPr="00B52CAB">
              <w:rPr>
                <w:b/>
                <w:sz w:val="18"/>
                <w:szCs w:val="18"/>
              </w:rPr>
              <w:t>turystycznej lub rekreacyjnej, lub kulturalnej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C0E8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A96278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2D777BA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BD06B9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BBA41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920CD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002BCA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0CA09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5F143A8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7F4C3F69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Rozwijana infrastruktura będzie miała ogólnodostępny lub niekomercyjny charakter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B29A87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8319B4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221FB54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57A82F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37FF28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52C4905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9E2BDB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A93DF7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24D1B4E6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53BD52EE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dotyczy rozwoju infrastruktury turystycznej lub rekreacyjnej lub kulturalnej</w:t>
            </w:r>
          </w:p>
        </w:tc>
        <w:tc>
          <w:tcPr>
            <w:tcW w:w="656" w:type="dxa"/>
            <w:shd w:val="clear" w:color="auto" w:fill="auto"/>
            <w:vAlign w:val="center"/>
          </w:tcPr>
          <w:p w14:paraId="2123589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64097FE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5B7D8B5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A57D6E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6DB781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7C9BCC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00012E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1DE2E75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58BD7797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1C1596FA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 służy zaspokajaniu potrzeb społeczności lokalnej</w:t>
            </w:r>
          </w:p>
          <w:p w14:paraId="034DA9E0" w14:textId="77777777" w:rsidR="00C94F8A" w:rsidRPr="00B52CAB" w:rsidRDefault="00C94F8A" w:rsidP="00483E0E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57A9A9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5B887C4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13905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F956BC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2550C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14:paraId="23DA295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36FA50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D1BA60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7435587B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77A1D144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XVII. Operacja dotyczy budowy lub przebudowy dróg</w:t>
            </w:r>
          </w:p>
          <w:p w14:paraId="15E60FBF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F6D78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9B7E26F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7E76AE96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A14B0C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CE4E3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639B1C8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0A20F6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36C52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8C6CE80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3D904A44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budowy lub przebudowy publicznych dróg gminnych lub powiatowych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7DD59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6D78C9B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0527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1C8945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EFCA2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682A763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005B2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5AA7E9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C761BE" w14:paraId="35B1C77C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2DED036E" w14:textId="77777777" w:rsidR="00C94F8A" w:rsidRPr="00B52CAB" w:rsidRDefault="00C94F8A" w:rsidP="00483E0E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dystans lub czas dojazdu do tych obiektów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8A9614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15051A1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FC59FAA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14:paraId="5B8B4460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8CB0E64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0F3BAF0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1577442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313F78C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14:paraId="500C7B18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9DB1B44" w14:textId="77777777" w:rsidR="00C94F8A" w:rsidRPr="00C761BE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4E072BB2" w14:textId="77777777" w:rsidTr="00483E0E">
        <w:trPr>
          <w:trHeight w:val="510"/>
          <w:jc w:val="center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14:paraId="003EBA57" w14:textId="77777777" w:rsidR="00C94F8A" w:rsidRPr="00B52CAB" w:rsidRDefault="00C94F8A" w:rsidP="00483E0E">
            <w:pPr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XVIII. Operacja dotyczy promowania obszaru objętego LSR, w tym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7F4A5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B54927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68324A0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3020DAEE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77B96E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590FD5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C13839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49968E04" w14:textId="77777777" w:rsidR="00C94F8A" w:rsidRPr="00B52CAB" w:rsidRDefault="00C94F8A" w:rsidP="00483E0E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D308D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0F9F612D" w14:textId="77777777" w:rsidTr="00483E0E">
        <w:trPr>
          <w:trHeight w:val="510"/>
          <w:jc w:val="center"/>
        </w:trPr>
        <w:tc>
          <w:tcPr>
            <w:tcW w:w="5525" w:type="dxa"/>
            <w:shd w:val="clear" w:color="auto" w:fill="99CCFF"/>
          </w:tcPr>
          <w:p w14:paraId="042434B8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nie służy indywidualnej promocji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071D4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14:paraId="37FB33F7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14:paraId="3B05584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57189BE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66227770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14:paraId="534CE13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682F6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2EE6B84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5346B6C" w14:textId="77777777" w:rsidTr="00483E0E">
        <w:trPr>
          <w:trHeight w:val="611"/>
          <w:jc w:val="center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14:paraId="705FB3FE" w14:textId="77777777" w:rsidR="00C94F8A" w:rsidRPr="00B52CAB" w:rsidRDefault="00C94F8A" w:rsidP="00483E0E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organizacji wydarzeń cyklicznych, z wyjątkiem wydarzenia inicjującego cykl wydarzeń lub wydarzenia specyficznego dla danej LSR, wskazanych i uzasadnionych w LSR, przy czym przez wydarzenia cykliczne rozumie się wydarzenie organizowane więcej niż jeden raz oraz poświęcone przynajmniej w części tej samej tematyce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891468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7FE09A71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91D7E3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413FC9B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0DCE7152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DE144E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14:paraId="39BDD30C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563D9D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14:paraId="01868A1A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  <w:p w14:paraId="216CC7A9" w14:textId="77777777" w:rsidR="00C94F8A" w:rsidRPr="00B52CAB" w:rsidRDefault="00C94F8A" w:rsidP="00483E0E">
            <w:pPr>
              <w:jc w:val="center"/>
              <w:rPr>
                <w:sz w:val="18"/>
                <w:szCs w:val="18"/>
              </w:rPr>
            </w:pPr>
          </w:p>
        </w:tc>
      </w:tr>
      <w:tr w:rsidR="00C94F8A" w:rsidRPr="00B52CAB" w14:paraId="6ACBEECA" w14:textId="77777777" w:rsidTr="00483E0E">
        <w:trPr>
          <w:jc w:val="center"/>
        </w:trPr>
        <w:tc>
          <w:tcPr>
            <w:tcW w:w="10774" w:type="dxa"/>
            <w:gridSpan w:val="9"/>
            <w:tcBorders>
              <w:right w:val="single" w:sz="2" w:space="0" w:color="auto"/>
            </w:tcBorders>
          </w:tcPr>
          <w:p w14:paraId="2709E916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</w:rPr>
              <w:t xml:space="preserve">¹ Program Rozwoju Obszarów Wiejskich na lata 2014-2020 </w:t>
            </w:r>
            <w:r w:rsidRPr="00F66874">
              <w:rPr>
                <w:i/>
                <w:strike/>
                <w:sz w:val="16"/>
                <w:szCs w:val="16"/>
              </w:rPr>
              <w:br/>
            </w:r>
            <w:r w:rsidRPr="00F66874">
              <w:rPr>
                <w:i/>
                <w:sz w:val="16"/>
                <w:szCs w:val="16"/>
              </w:rPr>
              <w:t>² Ustawa z dnia 6 marca 2018 r. Prawo przedsiębiorców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U. z 2021 r. poz. 162)</w:t>
            </w:r>
            <w:r w:rsidRPr="00F66874">
              <w:rPr>
                <w:i/>
                <w:sz w:val="16"/>
                <w:szCs w:val="16"/>
              </w:rPr>
              <w:br/>
              <w:t>³ 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 z 2019 r. poz. 664 i 2023, z 2020 r. 1555)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⁴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(UE) nr 1305/2013 z dnia 17 grudnia 2013 r. w sprawie wsparcia rozwoju obszarów wiejskich przez Europejski Fundusz Rolny na rzecz Rozwoju Obszarów Wiejskich (EFRROW) i uchylające  rozporządzenie Rady (WE) nr 1698/2005 (Dz. Urz. UE L 347 z 20.12.2013, str. 487,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  <w:r w:rsidRPr="00F66874">
              <w:rPr>
                <w:i/>
                <w:sz w:val="16"/>
                <w:szCs w:val="16"/>
              </w:rPr>
              <w:br/>
            </w:r>
            <w:r w:rsidRPr="00F66874">
              <w:rPr>
                <w:rFonts w:ascii="Cambria Math" w:hAnsi="Cambria Math" w:cs="Cambria Math"/>
                <w:i/>
                <w:sz w:val="16"/>
                <w:szCs w:val="16"/>
              </w:rPr>
              <w:t>⁵</w:t>
            </w:r>
            <w:r w:rsidRPr="00F66874">
              <w:rPr>
                <w:i/>
                <w:sz w:val="16"/>
                <w:szCs w:val="16"/>
              </w:rPr>
              <w:t xml:space="preserve"> Ustawa z dnia 20 lutego 2015 r. o wspieraniu rozwoju obszarów wiejskich z udziałem środków Europejskiego Funduszu Rolnego na rzecz Rozwoju Obszarów Wiejskich w ramach Programu rozwoju Obszarów Wiejskich na lata 2014-2020 (</w:t>
            </w:r>
            <w:proofErr w:type="spellStart"/>
            <w:r w:rsidRPr="00F66874">
              <w:rPr>
                <w:i/>
                <w:sz w:val="16"/>
                <w:szCs w:val="16"/>
              </w:rPr>
              <w:t>t.j</w:t>
            </w:r>
            <w:proofErr w:type="spellEnd"/>
            <w:r w:rsidRPr="00F66874">
              <w:rPr>
                <w:i/>
                <w:sz w:val="16"/>
                <w:szCs w:val="16"/>
              </w:rPr>
              <w:t>. Dz. U. z 2020 r. poz. 217, z 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  <w:p w14:paraId="423FC0DE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6</w:t>
            </w:r>
            <w:r w:rsidRPr="00F66874">
              <w:rPr>
                <w:i/>
                <w:sz w:val="16"/>
                <w:szCs w:val="16"/>
              </w:rPr>
              <w:t xml:space="preserve"> Rozporządzenie Komisji (UE) nr 651/2014 z dnia 17 czerwca 2014 r. uznające niektóre rodzaje pomocy za zgodne z rynkiem wewnętrznym w zastosowaniu art. 107 i 108 Traktatu (Dz. Urz. UE L 187 z 26.06.2014, s. 1)</w:t>
            </w:r>
          </w:p>
          <w:p w14:paraId="22D6D041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7</w:t>
            </w:r>
            <w:r w:rsidRPr="00F66874">
              <w:rPr>
                <w:i/>
                <w:sz w:val="16"/>
                <w:szCs w:val="16"/>
              </w:rPr>
              <w:t xml:space="preserve"> Rozporządzenie Parlamentu Europejskiego i Rady 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  <w:p w14:paraId="26000BA8" w14:textId="77777777" w:rsidR="00C94F8A" w:rsidRPr="00F66874" w:rsidRDefault="00C94F8A" w:rsidP="00483E0E">
            <w:pPr>
              <w:spacing w:before="60" w:after="60"/>
              <w:rPr>
                <w:i/>
                <w:sz w:val="16"/>
                <w:szCs w:val="16"/>
              </w:rPr>
            </w:pPr>
            <w:r w:rsidRPr="00F66874">
              <w:rPr>
                <w:i/>
                <w:sz w:val="16"/>
                <w:szCs w:val="16"/>
                <w:vertAlign w:val="superscript"/>
              </w:rPr>
              <w:t>8</w:t>
            </w:r>
            <w:r w:rsidRPr="00F66874">
              <w:rPr>
                <w:i/>
                <w:sz w:val="16"/>
                <w:szCs w:val="16"/>
              </w:rPr>
              <w:t xml:space="preserve"> Rozporządzenie (WE) nr 178/2002 Parlamentu Europejskiego i Rady z dnia 28 stycznia 2002 r. ustanawiającego ogólne zasady i wymagania prawa żywnościowego, powołującego Europejski Urząd ds. Bezpieczeństwa Żywności oraz ustanawiającego procedury w zakresie bezpieczeństwa żywności (Dz. Urz. WE L 31 z 01.02.2002, str. 1,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. zm.; Dz. </w:t>
            </w:r>
            <w:proofErr w:type="spellStart"/>
            <w:r w:rsidRPr="00F66874">
              <w:rPr>
                <w:i/>
                <w:sz w:val="16"/>
                <w:szCs w:val="16"/>
              </w:rPr>
              <w:t>Urz</w:t>
            </w:r>
            <w:proofErr w:type="spellEnd"/>
            <w:r w:rsidRPr="00F66874">
              <w:rPr>
                <w:i/>
                <w:sz w:val="16"/>
                <w:szCs w:val="16"/>
              </w:rPr>
              <w:t xml:space="preserve"> UE Polskie wydanie specjalne, rozdz. 15, t. 6, str. 463, z </w:t>
            </w:r>
            <w:proofErr w:type="spellStart"/>
            <w:r w:rsidRPr="00F66874">
              <w:rPr>
                <w:i/>
                <w:sz w:val="16"/>
                <w:szCs w:val="16"/>
              </w:rPr>
              <w:t>późn</w:t>
            </w:r>
            <w:proofErr w:type="spellEnd"/>
            <w:r w:rsidRPr="00F66874">
              <w:rPr>
                <w:i/>
                <w:sz w:val="16"/>
                <w:szCs w:val="16"/>
              </w:rPr>
              <w:t>. zm.)</w:t>
            </w:r>
          </w:p>
        </w:tc>
      </w:tr>
    </w:tbl>
    <w:p w14:paraId="2C94B584" w14:textId="77777777" w:rsidR="00C94F8A" w:rsidRDefault="00C94F8A" w:rsidP="00C94F8A">
      <w:pPr>
        <w:spacing w:after="120"/>
        <w:rPr>
          <w:i/>
          <w:sz w:val="16"/>
          <w:szCs w:val="16"/>
        </w:rPr>
      </w:pPr>
      <w:r>
        <w:rPr>
          <w:i/>
          <w:sz w:val="16"/>
          <w:szCs w:val="16"/>
        </w:rPr>
        <w:br/>
      </w: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5"/>
        <w:gridCol w:w="211"/>
        <w:gridCol w:w="283"/>
        <w:gridCol w:w="142"/>
        <w:gridCol w:w="5103"/>
      </w:tblGrid>
      <w:tr w:rsidR="00C94F8A" w:rsidRPr="00B52CAB" w14:paraId="23C1D23F" w14:textId="77777777" w:rsidTr="00483E0E">
        <w:trPr>
          <w:trHeight w:val="671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600465CA" w14:textId="77777777" w:rsidR="00C94F8A" w:rsidRPr="00B52CAB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oceny zgodności operacji z warunkami przyznania pomocy określonymi w Programie Rozwoju Obszarów Wiejskich na lata</w:t>
            </w:r>
            <w:r w:rsidRPr="00B52CAB">
              <w:rPr>
                <w:b/>
                <w:sz w:val="22"/>
                <w:szCs w:val="22"/>
              </w:rPr>
              <w:t xml:space="preserve"> 2014-2020 przeprowadzonej przez pracownika Biura LGD</w:t>
            </w:r>
          </w:p>
        </w:tc>
      </w:tr>
      <w:tr w:rsidR="00C94F8A" w:rsidRPr="00B52CAB" w14:paraId="7AECF331" w14:textId="77777777" w:rsidTr="00483E0E">
        <w:trPr>
          <w:trHeight w:val="436"/>
          <w:jc w:val="center"/>
        </w:trPr>
        <w:tc>
          <w:tcPr>
            <w:tcW w:w="5246" w:type="dxa"/>
            <w:gridSpan w:val="2"/>
            <w:vMerge w:val="restart"/>
            <w:shd w:val="clear" w:color="auto" w:fill="auto"/>
            <w:vAlign w:val="center"/>
          </w:tcPr>
          <w:p w14:paraId="5DAB88E3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18AF49AE" w14:textId="77777777" w:rsidR="00C94F8A" w:rsidRPr="00B52CAB" w:rsidRDefault="00C94F8A" w:rsidP="00483E0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14:paraId="17AA4A31" w14:textId="77777777" w:rsidR="00C94F8A" w:rsidRPr="00E57B87" w:rsidRDefault="00C94F8A" w:rsidP="00483E0E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4041F5F4" w14:textId="77777777" w:rsidTr="00483E0E">
        <w:trPr>
          <w:trHeight w:val="375"/>
          <w:jc w:val="center"/>
        </w:trPr>
        <w:tc>
          <w:tcPr>
            <w:tcW w:w="5246" w:type="dxa"/>
            <w:gridSpan w:val="2"/>
            <w:vMerge/>
            <w:shd w:val="clear" w:color="auto" w:fill="auto"/>
          </w:tcPr>
          <w:p w14:paraId="6F3AA43F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BBF20F" w14:textId="77777777" w:rsidR="00C94F8A" w:rsidRPr="00B52CAB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0CF757F5" w14:textId="77777777" w:rsidTr="00483E0E">
        <w:trPr>
          <w:trHeight w:val="379"/>
          <w:jc w:val="center"/>
        </w:trPr>
        <w:tc>
          <w:tcPr>
            <w:tcW w:w="524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3D855693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572370" w14:textId="77777777" w:rsidR="00C94F8A" w:rsidRPr="00B52CAB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C94F8A" w:rsidRPr="00B52CAB" w14:paraId="0414D32C" w14:textId="77777777" w:rsidTr="00483E0E">
        <w:trPr>
          <w:trHeight w:val="487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07F6046F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Uwagi, w tym uzasadnienie niezgodności z PROW 2014-2020:</w:t>
            </w:r>
          </w:p>
        </w:tc>
      </w:tr>
      <w:tr w:rsidR="00C94F8A" w:rsidRPr="00B52CAB" w14:paraId="34777DF3" w14:textId="77777777" w:rsidTr="00483E0E">
        <w:trPr>
          <w:jc w:val="center"/>
        </w:trPr>
        <w:tc>
          <w:tcPr>
            <w:tcW w:w="5035" w:type="dxa"/>
            <w:shd w:val="clear" w:color="auto" w:fill="99CCFF"/>
          </w:tcPr>
          <w:p w14:paraId="2DF5DEFB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lastRenderedPageBreak/>
              <w:t>Imię i nazwisko pracownika Biura LGD opracowującego propozycję oceny:</w:t>
            </w:r>
          </w:p>
        </w:tc>
        <w:tc>
          <w:tcPr>
            <w:tcW w:w="5739" w:type="dxa"/>
            <w:gridSpan w:val="4"/>
            <w:shd w:val="clear" w:color="auto" w:fill="99CCFF"/>
          </w:tcPr>
          <w:p w14:paraId="4C780C2A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7C126DC2" w14:textId="77777777" w:rsidTr="00483E0E">
        <w:trPr>
          <w:jc w:val="center"/>
        </w:trPr>
        <w:tc>
          <w:tcPr>
            <w:tcW w:w="5035" w:type="dxa"/>
            <w:shd w:val="clear" w:color="auto" w:fill="99CCFF"/>
            <w:vAlign w:val="center"/>
          </w:tcPr>
          <w:p w14:paraId="6727B32F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739" w:type="dxa"/>
            <w:gridSpan w:val="4"/>
            <w:shd w:val="clear" w:color="auto" w:fill="auto"/>
          </w:tcPr>
          <w:p w14:paraId="7911FF17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42742093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3714C4" w14:paraId="0D854122" w14:textId="77777777" w:rsidTr="00483E0E">
        <w:trPr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6A099AD1" w14:textId="77777777" w:rsidR="00C94F8A" w:rsidRPr="003714C4" w:rsidRDefault="00C94F8A" w:rsidP="00483E0E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94F8A" w:rsidRPr="00B52CAB" w14:paraId="1561DC29" w14:textId="77777777" w:rsidTr="00483E0E">
        <w:trPr>
          <w:trHeight w:val="808"/>
          <w:jc w:val="center"/>
        </w:trPr>
        <w:tc>
          <w:tcPr>
            <w:tcW w:w="10774" w:type="dxa"/>
            <w:gridSpan w:val="5"/>
            <w:shd w:val="clear" w:color="auto" w:fill="99CCFF"/>
            <w:vAlign w:val="center"/>
          </w:tcPr>
          <w:p w14:paraId="4C207CD5" w14:textId="77777777" w:rsidR="00C94F8A" w:rsidRPr="00B52CAB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głosowania Rady LGD w sprawie uznania operacji za zgodną/ niezgodną z warunkami przyznania pomocy określonymi w Programie Rozwoju Obszarów Wiejskich na lata 2014-2020</w:t>
            </w:r>
          </w:p>
        </w:tc>
      </w:tr>
      <w:tr w:rsidR="00C94F8A" w:rsidRPr="00B52CAB" w14:paraId="1F37CF4D" w14:textId="77777777" w:rsidTr="00483E0E">
        <w:trPr>
          <w:trHeight w:val="426"/>
          <w:jc w:val="center"/>
        </w:trPr>
        <w:tc>
          <w:tcPr>
            <w:tcW w:w="5671" w:type="dxa"/>
            <w:gridSpan w:val="4"/>
            <w:vMerge w:val="restart"/>
            <w:shd w:val="clear" w:color="auto" w:fill="auto"/>
            <w:vAlign w:val="center"/>
          </w:tcPr>
          <w:p w14:paraId="6647D022" w14:textId="77777777" w:rsidR="00C94F8A" w:rsidRPr="00B52CAB" w:rsidRDefault="00C94F8A" w:rsidP="00483E0E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6C088DE1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1CD8610D" w14:textId="77777777" w:rsidTr="00483E0E">
        <w:trPr>
          <w:trHeight w:val="416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3B187971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34F7ADEE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16A9E03F" w14:textId="77777777" w:rsidTr="00483E0E">
        <w:trPr>
          <w:trHeight w:val="370"/>
          <w:jc w:val="center"/>
        </w:trPr>
        <w:tc>
          <w:tcPr>
            <w:tcW w:w="5671" w:type="dxa"/>
            <w:gridSpan w:val="4"/>
            <w:vMerge/>
            <w:shd w:val="clear" w:color="auto" w:fill="auto"/>
          </w:tcPr>
          <w:p w14:paraId="340FDE2E" w14:textId="77777777" w:rsidR="00C94F8A" w:rsidRPr="00B52CAB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14:paraId="5FCB55DD" w14:textId="77777777" w:rsidR="00C94F8A" w:rsidRPr="00B52CAB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C94F8A" w:rsidRPr="00B52CAB" w14:paraId="210A5DE1" w14:textId="77777777" w:rsidTr="00483E0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0E0C8604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117DF29D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27D13C7D" w14:textId="77777777" w:rsidR="00C94F8A" w:rsidRPr="00FF50DA" w:rsidRDefault="00C94F8A" w:rsidP="00483E0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FF50DA" w14:paraId="2AB108BA" w14:textId="77777777" w:rsidTr="00483E0E">
        <w:trPr>
          <w:trHeight w:val="516"/>
          <w:jc w:val="center"/>
        </w:trPr>
        <w:tc>
          <w:tcPr>
            <w:tcW w:w="10774" w:type="dxa"/>
            <w:gridSpan w:val="5"/>
            <w:shd w:val="clear" w:color="auto" w:fill="auto"/>
          </w:tcPr>
          <w:p w14:paraId="25C04BBE" w14:textId="77777777" w:rsidR="00C94F8A" w:rsidRPr="00FF50DA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 xml:space="preserve"> </w:t>
            </w:r>
            <w:r w:rsidRPr="00FF50DA">
              <w:rPr>
                <w:i/>
                <w:sz w:val="22"/>
                <w:szCs w:val="22"/>
              </w:rPr>
              <w:t>Uwagi, w tym uzasadnienie (w przypadku, gdy ocena różni się od oceny pracownika Biura LGD):</w:t>
            </w:r>
          </w:p>
          <w:p w14:paraId="5D268B0B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FF50DA" w14:paraId="3874C08C" w14:textId="77777777" w:rsidTr="00483E0E">
        <w:trPr>
          <w:trHeight w:val="493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64A89857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14:paraId="32E93A77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5E34088D" w14:textId="77777777" w:rsidTr="00483E0E">
        <w:trPr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720B821D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3E8B88C6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0A0ADFB0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6DEC8628" w14:textId="77777777" w:rsidTr="00483E0E">
        <w:trPr>
          <w:trHeight w:val="509"/>
          <w:jc w:val="center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0D38EA1C" w14:textId="77777777" w:rsidR="00C94F8A" w:rsidRPr="00FF50DA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14:paraId="5B79E254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25E39DFA" w14:textId="77777777" w:rsidR="00C94F8A" w:rsidRPr="00FF50DA" w:rsidRDefault="00C94F8A" w:rsidP="00C94F8A">
      <w:pPr>
        <w:spacing w:after="120"/>
        <w:rPr>
          <w:i/>
          <w:sz w:val="16"/>
          <w:szCs w:val="16"/>
        </w:rPr>
      </w:pPr>
    </w:p>
    <w:p w14:paraId="28303399" w14:textId="77777777" w:rsidR="00C94F8A" w:rsidRDefault="00C94F8A" w:rsidP="00C94F8A"/>
    <w:tbl>
      <w:tblPr>
        <w:tblW w:w="10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8"/>
        <w:gridCol w:w="247"/>
        <w:gridCol w:w="640"/>
        <w:gridCol w:w="69"/>
        <w:gridCol w:w="4967"/>
      </w:tblGrid>
      <w:tr w:rsidR="00C94F8A" w:rsidRPr="00B52CAB" w14:paraId="1E552139" w14:textId="77777777" w:rsidTr="00483E0E">
        <w:trPr>
          <w:trHeight w:val="878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5C383BC3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pomocniczej ostatecznej oceny operacji z warunkami przyznania pomocy określonymi</w:t>
            </w:r>
          </w:p>
          <w:p w14:paraId="7459971B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 Programie Rozwoju Obszarów Wiejskich na lata 2014-2020</w:t>
            </w:r>
          </w:p>
          <w:p w14:paraId="2C06DCE6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przeprowadzonej przez pracownika Biura LGD*</w:t>
            </w:r>
          </w:p>
        </w:tc>
      </w:tr>
      <w:tr w:rsidR="00C94F8A" w:rsidRPr="00B52CAB" w14:paraId="4A82BE6A" w14:textId="77777777" w:rsidTr="00483E0E">
        <w:trPr>
          <w:trHeight w:val="453"/>
          <w:jc w:val="center"/>
        </w:trPr>
        <w:tc>
          <w:tcPr>
            <w:tcW w:w="5104" w:type="dxa"/>
            <w:gridSpan w:val="4"/>
            <w:vMerge w:val="restart"/>
            <w:shd w:val="clear" w:color="auto" w:fill="auto"/>
            <w:vAlign w:val="center"/>
          </w:tcPr>
          <w:p w14:paraId="42E84DFD" w14:textId="77777777" w:rsidR="00C94F8A" w:rsidRPr="00FF50DA" w:rsidRDefault="00C94F8A" w:rsidP="00483E0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14:paraId="6504CB49" w14:textId="77777777" w:rsidR="00C94F8A" w:rsidRPr="00FF50DA" w:rsidRDefault="00C94F8A" w:rsidP="00483E0E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4967" w:type="dxa"/>
            <w:shd w:val="clear" w:color="auto" w:fill="auto"/>
            <w:vAlign w:val="center"/>
          </w:tcPr>
          <w:p w14:paraId="03F78A56" w14:textId="77777777" w:rsidR="00C94F8A" w:rsidRPr="00FF50DA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455A669B" w14:textId="77777777" w:rsidTr="00483E0E">
        <w:trPr>
          <w:trHeight w:val="447"/>
          <w:jc w:val="center"/>
        </w:trPr>
        <w:tc>
          <w:tcPr>
            <w:tcW w:w="5104" w:type="dxa"/>
            <w:gridSpan w:val="4"/>
            <w:vMerge/>
            <w:shd w:val="clear" w:color="auto" w:fill="auto"/>
          </w:tcPr>
          <w:p w14:paraId="14CFB2B1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06DD08" w14:textId="77777777" w:rsidR="00C94F8A" w:rsidRPr="00FF50DA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4A6D9DF4" w14:textId="77777777" w:rsidTr="00483E0E">
        <w:trPr>
          <w:trHeight w:val="371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381F14F6" w14:textId="77777777" w:rsidR="00C94F8A" w:rsidRPr="00FF50DA" w:rsidRDefault="00C94F8A" w:rsidP="00483E0E">
            <w:pPr>
              <w:rPr>
                <w:i/>
                <w:sz w:val="22"/>
                <w:szCs w:val="22"/>
              </w:rPr>
            </w:pPr>
            <w:r w:rsidRPr="00FF50DA">
              <w:rPr>
                <w:i/>
                <w:sz w:val="22"/>
                <w:szCs w:val="22"/>
              </w:rPr>
              <w:t>Uzasadnienie:</w:t>
            </w:r>
          </w:p>
          <w:p w14:paraId="1B73F43E" w14:textId="77777777" w:rsidR="00C94F8A" w:rsidRPr="00FF50DA" w:rsidRDefault="00C94F8A" w:rsidP="00483E0E">
            <w:pPr>
              <w:rPr>
                <w:sz w:val="22"/>
                <w:szCs w:val="22"/>
              </w:rPr>
            </w:pPr>
          </w:p>
        </w:tc>
      </w:tr>
      <w:tr w:rsidR="00C94F8A" w:rsidRPr="00B52CAB" w14:paraId="44C87AA7" w14:textId="77777777" w:rsidTr="00483E0E">
        <w:trPr>
          <w:trHeight w:val="243"/>
          <w:jc w:val="center"/>
        </w:trPr>
        <w:tc>
          <w:tcPr>
            <w:tcW w:w="5035" w:type="dxa"/>
            <w:gridSpan w:val="3"/>
            <w:shd w:val="clear" w:color="auto" w:fill="99CCFF"/>
          </w:tcPr>
          <w:p w14:paraId="6A5172A7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036" w:type="dxa"/>
            <w:gridSpan w:val="2"/>
            <w:shd w:val="clear" w:color="auto" w:fill="99CCFF"/>
          </w:tcPr>
          <w:p w14:paraId="51A868C7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749DFD8E" w14:textId="77777777" w:rsidTr="00483E0E">
        <w:trPr>
          <w:trHeight w:val="64"/>
          <w:jc w:val="center"/>
        </w:trPr>
        <w:tc>
          <w:tcPr>
            <w:tcW w:w="5035" w:type="dxa"/>
            <w:gridSpan w:val="3"/>
            <w:shd w:val="clear" w:color="auto" w:fill="99CCFF"/>
            <w:vAlign w:val="center"/>
          </w:tcPr>
          <w:p w14:paraId="5A1622C5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FF50DA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036" w:type="dxa"/>
            <w:gridSpan w:val="2"/>
            <w:shd w:val="clear" w:color="auto" w:fill="auto"/>
          </w:tcPr>
          <w:p w14:paraId="1E40D20F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37C751E8" w14:textId="77777777" w:rsidR="00C94F8A" w:rsidRPr="00FF50DA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03794D15" w14:textId="77777777" w:rsidTr="00483E0E">
        <w:trPr>
          <w:trHeight w:val="64"/>
          <w:jc w:val="center"/>
        </w:trPr>
        <w:tc>
          <w:tcPr>
            <w:tcW w:w="10071" w:type="dxa"/>
            <w:gridSpan w:val="5"/>
            <w:shd w:val="clear" w:color="auto" w:fill="auto"/>
            <w:vAlign w:val="center"/>
          </w:tcPr>
          <w:p w14:paraId="6C152D57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77A799E3" w14:textId="77777777" w:rsidTr="00483E0E">
        <w:trPr>
          <w:trHeight w:val="972"/>
          <w:jc w:val="center"/>
        </w:trPr>
        <w:tc>
          <w:tcPr>
            <w:tcW w:w="10071" w:type="dxa"/>
            <w:gridSpan w:val="5"/>
            <w:shd w:val="clear" w:color="auto" w:fill="99CCFF"/>
            <w:vAlign w:val="center"/>
          </w:tcPr>
          <w:p w14:paraId="5F8ED673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Wynik ostatecznego głosowania Rady LGD w sprawie uznania operacji za zgodną/ niezgodną</w:t>
            </w:r>
          </w:p>
          <w:p w14:paraId="05C5DFFC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 xml:space="preserve">z warunkami przyznania pomocy określonymi w Programie </w:t>
            </w:r>
          </w:p>
          <w:p w14:paraId="132E70BC" w14:textId="77777777" w:rsidR="00C94F8A" w:rsidRPr="00FF50DA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FF50DA">
              <w:rPr>
                <w:b/>
                <w:sz w:val="22"/>
                <w:szCs w:val="22"/>
              </w:rPr>
              <w:t>Rozwoju Obszarów Wiejskich na lata 2014-2020*</w:t>
            </w:r>
          </w:p>
        </w:tc>
      </w:tr>
      <w:tr w:rsidR="00C94F8A" w:rsidRPr="00B52CAB" w14:paraId="1A38E5CA" w14:textId="77777777" w:rsidTr="00483E0E">
        <w:trPr>
          <w:trHeight w:val="426"/>
          <w:jc w:val="center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73C77F24" w14:textId="77777777" w:rsidR="00C94F8A" w:rsidRPr="00FF50DA" w:rsidRDefault="00C94F8A" w:rsidP="00483E0E">
            <w:pPr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76574A6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6BBD6F01" w14:textId="77777777" w:rsidTr="00483E0E">
        <w:trPr>
          <w:trHeight w:val="384"/>
          <w:jc w:val="center"/>
        </w:trPr>
        <w:tc>
          <w:tcPr>
            <w:tcW w:w="4148" w:type="dxa"/>
            <w:vMerge/>
            <w:shd w:val="clear" w:color="auto" w:fill="auto"/>
          </w:tcPr>
          <w:p w14:paraId="13D435ED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14:paraId="4F2579C6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sym w:font="Wingdings" w:char="F072"/>
            </w:r>
            <w:r w:rsidRPr="00FF50DA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632D217D" w14:textId="77777777" w:rsidTr="00483E0E">
        <w:trPr>
          <w:trHeight w:val="516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5D585D8A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„ZA”</w:t>
            </w:r>
          </w:p>
          <w:p w14:paraId="220971CB" w14:textId="77777777" w:rsidR="00C94F8A" w:rsidRPr="00FF50DA" w:rsidRDefault="00C94F8A" w:rsidP="00483E0E">
            <w:pPr>
              <w:spacing w:before="120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>……….. głosów „PRZECIW”</w:t>
            </w:r>
          </w:p>
          <w:p w14:paraId="5F5F397C" w14:textId="77777777" w:rsidR="00C94F8A" w:rsidRPr="00FF50DA" w:rsidRDefault="00C94F8A" w:rsidP="00483E0E">
            <w:pPr>
              <w:spacing w:before="120"/>
              <w:jc w:val="both"/>
              <w:rPr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lastRenderedPageBreak/>
              <w:t>……….. głosów „WSTRZYMUJĄCYCH SIĘ”</w:t>
            </w:r>
          </w:p>
        </w:tc>
      </w:tr>
      <w:tr w:rsidR="00C94F8A" w:rsidRPr="00FF50DA" w14:paraId="58A7408B" w14:textId="77777777" w:rsidTr="00483E0E">
        <w:trPr>
          <w:trHeight w:val="515"/>
          <w:jc w:val="center"/>
        </w:trPr>
        <w:tc>
          <w:tcPr>
            <w:tcW w:w="10071" w:type="dxa"/>
            <w:gridSpan w:val="5"/>
            <w:shd w:val="clear" w:color="auto" w:fill="auto"/>
          </w:tcPr>
          <w:p w14:paraId="556A9146" w14:textId="77777777" w:rsidR="00C94F8A" w:rsidRPr="00FF50DA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FF50DA">
              <w:rPr>
                <w:sz w:val="22"/>
                <w:szCs w:val="22"/>
              </w:rPr>
              <w:t xml:space="preserve"> </w:t>
            </w:r>
            <w:r w:rsidRPr="00FF50DA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7454149A" w14:textId="77777777" w:rsidR="00C94F8A" w:rsidRPr="00FF50DA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FF50DA" w14:paraId="2EBAF479" w14:textId="77777777" w:rsidTr="00483E0E">
        <w:trPr>
          <w:trHeight w:val="617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23640437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6" w:type="dxa"/>
            <w:gridSpan w:val="3"/>
            <w:shd w:val="clear" w:color="auto" w:fill="auto"/>
            <w:vAlign w:val="center"/>
          </w:tcPr>
          <w:p w14:paraId="4F028526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10945BC0" w14:textId="77777777" w:rsidTr="00483E0E">
        <w:trPr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55418E7D" w14:textId="77777777" w:rsidR="00C94F8A" w:rsidRPr="00FF50DA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zh-CN"/>
              </w:rPr>
              <w:t xml:space="preserve"> PODPIS PRZEWODNICZĄCEGO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4F0424A8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6CFF134D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FF50DA" w14:paraId="449A6961" w14:textId="77777777" w:rsidTr="00483E0E">
        <w:trPr>
          <w:trHeight w:val="622"/>
          <w:jc w:val="center"/>
        </w:trPr>
        <w:tc>
          <w:tcPr>
            <w:tcW w:w="4395" w:type="dxa"/>
            <w:gridSpan w:val="2"/>
            <w:shd w:val="clear" w:color="auto" w:fill="99CCFF"/>
            <w:vAlign w:val="center"/>
          </w:tcPr>
          <w:p w14:paraId="26908215" w14:textId="77777777" w:rsidR="00C94F8A" w:rsidRPr="00FF50DA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FF50DA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14:paraId="10DB355A" w14:textId="77777777" w:rsidR="00C94F8A" w:rsidRPr="00FF50DA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72C9841A" w14:textId="77777777" w:rsidR="00C94F8A" w:rsidRDefault="00C94F8A" w:rsidP="00C94F8A">
      <w:pPr>
        <w:rPr>
          <w:sz w:val="22"/>
          <w:szCs w:val="22"/>
        </w:rPr>
      </w:pPr>
      <w:r w:rsidRPr="00FF50DA">
        <w:rPr>
          <w:sz w:val="22"/>
          <w:szCs w:val="22"/>
        </w:rPr>
        <w:t>* Wypełniane w przypadku konieczności uzyskania wyjaśnień lub dokumentów po upływie terminu wyznaczonego na ich dostarczenie</w:t>
      </w:r>
    </w:p>
    <w:tbl>
      <w:tblPr>
        <w:tblpPr w:leftFromText="141" w:rightFromText="141" w:vertAnchor="text" w:horzAnchor="margin" w:tblpXSpec="center" w:tblpY="267"/>
        <w:tblW w:w="100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354"/>
        <w:gridCol w:w="1258"/>
        <w:gridCol w:w="708"/>
        <w:gridCol w:w="228"/>
        <w:gridCol w:w="409"/>
        <w:gridCol w:w="638"/>
        <w:gridCol w:w="710"/>
        <w:gridCol w:w="567"/>
        <w:gridCol w:w="638"/>
        <w:gridCol w:w="638"/>
        <w:gridCol w:w="709"/>
        <w:gridCol w:w="567"/>
      </w:tblGrid>
      <w:tr w:rsidR="00C94F8A" w:rsidRPr="00B52CAB" w14:paraId="55DF3C72" w14:textId="77777777" w:rsidTr="00483E0E">
        <w:trPr>
          <w:trHeight w:val="413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37DDDFCB" w14:textId="77777777" w:rsidR="00C94F8A" w:rsidRPr="002844F9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III. KARTA PODSUMOWUJACA OCENĘ ZGODNOŚCI Z LSR</w:t>
            </w:r>
          </w:p>
        </w:tc>
      </w:tr>
      <w:tr w:rsidR="00C94F8A" w:rsidRPr="00B52CAB" w14:paraId="6816465C" w14:textId="77777777" w:rsidTr="00483E0E">
        <w:tc>
          <w:tcPr>
            <w:tcW w:w="10099" w:type="dxa"/>
            <w:gridSpan w:val="13"/>
          </w:tcPr>
          <w:p w14:paraId="701EC91D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5FE462EB" w14:textId="77777777" w:rsidTr="00483E0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399615C2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7070" w:type="dxa"/>
            <w:gridSpan w:val="11"/>
            <w:shd w:val="clear" w:color="auto" w:fill="99CCFF"/>
            <w:vAlign w:val="center"/>
          </w:tcPr>
          <w:p w14:paraId="4DCD8140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56BFCC49" w14:textId="77777777" w:rsidTr="00483E0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57B3B613" w14:textId="77777777" w:rsidR="00C94F8A" w:rsidRPr="002844F9" w:rsidRDefault="00C94F8A" w:rsidP="00483E0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WNIOSKU:</w:t>
            </w:r>
          </w:p>
          <w:p w14:paraId="245CD58A" w14:textId="77777777" w:rsidR="00C94F8A" w:rsidRPr="002844F9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070" w:type="dxa"/>
            <w:gridSpan w:val="11"/>
            <w:shd w:val="clear" w:color="auto" w:fill="99CCFF"/>
          </w:tcPr>
          <w:p w14:paraId="1878D26C" w14:textId="77777777" w:rsidR="00C94F8A" w:rsidRPr="002844F9" w:rsidRDefault="00C94F8A" w:rsidP="00483E0E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6E2D310E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C94F8A" w:rsidRPr="00B52CAB" w14:paraId="4263D4B0" w14:textId="77777777" w:rsidTr="00483E0E">
        <w:tc>
          <w:tcPr>
            <w:tcW w:w="3029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170D036F" w14:textId="77777777" w:rsidR="00C94F8A" w:rsidRPr="002844F9" w:rsidRDefault="00C94F8A" w:rsidP="00483E0E">
            <w:pPr>
              <w:rPr>
                <w:b/>
                <w:sz w:val="22"/>
                <w:szCs w:val="22"/>
                <w:u w:val="single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NAZWA/TYTUŁ WNIOSKOWANEGO PROJEKTU</w:t>
            </w:r>
          </w:p>
        </w:tc>
        <w:tc>
          <w:tcPr>
            <w:tcW w:w="7070" w:type="dxa"/>
            <w:gridSpan w:val="11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694976EA" w14:textId="77777777" w:rsidR="00C94F8A" w:rsidRPr="002844F9" w:rsidRDefault="00C94F8A" w:rsidP="00483E0E">
            <w:pPr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C94F8A" w:rsidRPr="00B52CAB" w14:paraId="47D1CEFA" w14:textId="77777777" w:rsidTr="00483E0E">
        <w:tc>
          <w:tcPr>
            <w:tcW w:w="10099" w:type="dxa"/>
            <w:gridSpan w:val="13"/>
          </w:tcPr>
          <w:p w14:paraId="0AE32A13" w14:textId="77777777" w:rsidR="00C94F8A" w:rsidRPr="002844F9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C94F8A" w:rsidRPr="00B52CAB" w14:paraId="764D8DD7" w14:textId="77777777" w:rsidTr="00483E0E">
        <w:tc>
          <w:tcPr>
            <w:tcW w:w="4995" w:type="dxa"/>
            <w:gridSpan w:val="4"/>
          </w:tcPr>
          <w:p w14:paraId="56FE2FE0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2552" w:type="dxa"/>
            <w:gridSpan w:val="5"/>
            <w:shd w:val="clear" w:color="auto" w:fill="auto"/>
          </w:tcPr>
          <w:p w14:paraId="707F8328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Pracownik Biura LGD</w:t>
            </w:r>
          </w:p>
        </w:tc>
        <w:tc>
          <w:tcPr>
            <w:tcW w:w="2552" w:type="dxa"/>
            <w:gridSpan w:val="4"/>
            <w:shd w:val="clear" w:color="auto" w:fill="auto"/>
          </w:tcPr>
          <w:p w14:paraId="66D78D1D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Rada LGD</w:t>
            </w:r>
          </w:p>
        </w:tc>
      </w:tr>
      <w:tr w:rsidR="00C94F8A" w:rsidRPr="00B52CAB" w14:paraId="7DCC9902" w14:textId="77777777" w:rsidTr="00483E0E">
        <w:tc>
          <w:tcPr>
            <w:tcW w:w="675" w:type="dxa"/>
          </w:tcPr>
          <w:p w14:paraId="1847580F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Lp.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40A011C" w14:textId="77777777" w:rsidR="00C94F8A" w:rsidRPr="002844F9" w:rsidRDefault="00C94F8A" w:rsidP="00483E0E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Warunek</w:t>
            </w:r>
          </w:p>
        </w:tc>
        <w:tc>
          <w:tcPr>
            <w:tcW w:w="637" w:type="dxa"/>
            <w:gridSpan w:val="2"/>
            <w:shd w:val="clear" w:color="auto" w:fill="auto"/>
          </w:tcPr>
          <w:p w14:paraId="0ED9317E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</w:tcPr>
          <w:p w14:paraId="3D4C6998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10" w:type="dxa"/>
          </w:tcPr>
          <w:p w14:paraId="377BB640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</w:tcPr>
          <w:p w14:paraId="200B7A69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638" w:type="dxa"/>
            <w:shd w:val="clear" w:color="auto" w:fill="auto"/>
          </w:tcPr>
          <w:p w14:paraId="7363DAB8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  <w:shd w:val="clear" w:color="auto" w:fill="auto"/>
          </w:tcPr>
          <w:p w14:paraId="58CAB71C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09" w:type="dxa"/>
            <w:shd w:val="clear" w:color="auto" w:fill="auto"/>
          </w:tcPr>
          <w:p w14:paraId="73DF8728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  <w:shd w:val="clear" w:color="auto" w:fill="auto"/>
          </w:tcPr>
          <w:p w14:paraId="61510F80" w14:textId="77777777" w:rsidR="00C94F8A" w:rsidRPr="002844F9" w:rsidRDefault="00C94F8A" w:rsidP="00483E0E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</w:tr>
      <w:tr w:rsidR="00C94F8A" w:rsidRPr="00B52CAB" w14:paraId="785A3615" w14:textId="77777777" w:rsidTr="00483E0E">
        <w:tc>
          <w:tcPr>
            <w:tcW w:w="675" w:type="dxa"/>
          </w:tcPr>
          <w:p w14:paraId="2D16D711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60456C09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Wniosek o przyznanie pomocy został złożony w miejscu i terminie wskazanym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624E6C5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759EFBA0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6F2827E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728FAFA4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D5227F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23D4965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2D98260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40F7AAA4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7A5B4086" w14:textId="77777777" w:rsidTr="00483E0E">
        <w:tc>
          <w:tcPr>
            <w:tcW w:w="675" w:type="dxa"/>
          </w:tcPr>
          <w:p w14:paraId="37D9C209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37F5973B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zakresem tematycznym, który został wskazany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63B7829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121A5BC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14:paraId="184001F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6A973EC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4751773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1B5882E2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14:paraId="2DA1C72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14:paraId="32622612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29B96648" w14:textId="77777777" w:rsidTr="00483E0E">
        <w:tc>
          <w:tcPr>
            <w:tcW w:w="675" w:type="dxa"/>
          </w:tcPr>
          <w:p w14:paraId="19C7598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3.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FC26BD5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zakłada realizację celów głównych i szczegółowych LSR, przez osiąganie zaplanowanych w LSR wskaźników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14:paraId="30AF916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5A6A4A7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3AB80249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403C8DCD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E18BEC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465C835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6272B0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07AA422D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6EF567F1" w14:textId="77777777" w:rsidTr="00483E0E">
        <w:tc>
          <w:tcPr>
            <w:tcW w:w="675" w:type="dxa"/>
          </w:tcPr>
          <w:p w14:paraId="489598E5" w14:textId="77777777" w:rsidR="00C94F8A" w:rsidRPr="002844F9" w:rsidRDefault="00C94F8A" w:rsidP="00483E0E">
            <w:pPr>
              <w:ind w:left="360" w:hanging="360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2E1760A2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Programem, w ramach którego jest planowana realizacja tej operacji, w tym:</w:t>
            </w:r>
          </w:p>
        </w:tc>
        <w:tc>
          <w:tcPr>
            <w:tcW w:w="637" w:type="dxa"/>
            <w:gridSpan w:val="2"/>
            <w:vAlign w:val="center"/>
          </w:tcPr>
          <w:p w14:paraId="51E2FFB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C78F9A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180E644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7B29746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0642669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1D222F3D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7AE744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5D06F517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2D0AA4B9" w14:textId="77777777" w:rsidTr="00483E0E">
        <w:tc>
          <w:tcPr>
            <w:tcW w:w="675" w:type="dxa"/>
          </w:tcPr>
          <w:p w14:paraId="57A17AAA" w14:textId="77777777" w:rsidR="00C94F8A" w:rsidRPr="002844F9" w:rsidRDefault="00C94F8A" w:rsidP="00483E0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4.1.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68EBBE2C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 xml:space="preserve"> jest zgodna z formą wsparcia wskazaną w ogłoszeniu naboru wniosków o przyznanie pomocy (refundacja albo ryczałt- premia)</w:t>
            </w:r>
          </w:p>
        </w:tc>
        <w:tc>
          <w:tcPr>
            <w:tcW w:w="637" w:type="dxa"/>
            <w:gridSpan w:val="2"/>
            <w:vAlign w:val="center"/>
          </w:tcPr>
          <w:p w14:paraId="36EB85D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047A332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5F08C21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6E0B00A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372458F6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0875B70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FA487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14:paraId="6ABB431D" w14:textId="77777777" w:rsidR="00C94F8A" w:rsidRPr="002844F9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1D43E258" w14:textId="77777777" w:rsidTr="00483E0E">
        <w:tc>
          <w:tcPr>
            <w:tcW w:w="675" w:type="dxa"/>
          </w:tcPr>
          <w:p w14:paraId="0C5E2A59" w14:textId="77777777" w:rsidR="00C94F8A" w:rsidRPr="002844F9" w:rsidRDefault="00C94F8A" w:rsidP="00483E0E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4.2.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138B435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jest zgodna z warunkami udzielania wsparcia obowiązującymi w ramach naboru</w:t>
            </w:r>
          </w:p>
        </w:tc>
        <w:tc>
          <w:tcPr>
            <w:tcW w:w="637" w:type="dxa"/>
            <w:gridSpan w:val="2"/>
            <w:vAlign w:val="center"/>
          </w:tcPr>
          <w:p w14:paraId="60A3447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14:paraId="728727C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14:paraId="460D07B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vAlign w:val="center"/>
          </w:tcPr>
          <w:p w14:paraId="7CEE6B12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618E7F1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14:paraId="32AE380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A90205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EBF559A" w14:textId="77777777" w:rsidR="00C94F8A" w:rsidRPr="002844F9" w:rsidRDefault="00C94F8A" w:rsidP="00483E0E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</w:tr>
      <w:tr w:rsidR="00C94F8A" w:rsidRPr="00B52CAB" w14:paraId="2B3DA8B4" w14:textId="77777777" w:rsidTr="00483E0E">
        <w:tc>
          <w:tcPr>
            <w:tcW w:w="675" w:type="dxa"/>
          </w:tcPr>
          <w:p w14:paraId="504F04F0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27D432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dokumenty zaznaczone w formularzu wniosku, w tym w fiszce projektowej zostały załączone</w:t>
            </w:r>
          </w:p>
        </w:tc>
        <w:tc>
          <w:tcPr>
            <w:tcW w:w="637" w:type="dxa"/>
            <w:gridSpan w:val="2"/>
            <w:vAlign w:val="center"/>
          </w:tcPr>
          <w:p w14:paraId="1A86127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247E931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26DE4EA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397CEA7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83C744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1244E052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75E632E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7B0FE12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C94F8A" w:rsidRPr="00B52CAB" w14:paraId="493C27B9" w14:textId="77777777" w:rsidTr="00483E0E">
        <w:tc>
          <w:tcPr>
            <w:tcW w:w="675" w:type="dxa"/>
          </w:tcPr>
          <w:p w14:paraId="777DCDE4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6.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30508F20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obowiązkowe dokumenty zostały załączone do wniosku, w tym do fiszki projektowej</w:t>
            </w:r>
          </w:p>
        </w:tc>
        <w:tc>
          <w:tcPr>
            <w:tcW w:w="637" w:type="dxa"/>
            <w:gridSpan w:val="2"/>
            <w:vAlign w:val="center"/>
          </w:tcPr>
          <w:p w14:paraId="1D8F9CA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2979D7A9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4253472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0FDEB94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6E76C58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5D8421EF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116A4A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4CB7FB9A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C94F8A" w:rsidRPr="00B52CAB" w14:paraId="76CEF757" w14:textId="77777777" w:rsidTr="00483E0E">
        <w:tc>
          <w:tcPr>
            <w:tcW w:w="675" w:type="dxa"/>
          </w:tcPr>
          <w:p w14:paraId="23CCC9D0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lastRenderedPageBreak/>
              <w:t>7.</w:t>
            </w:r>
          </w:p>
        </w:tc>
        <w:tc>
          <w:tcPr>
            <w:tcW w:w="4320" w:type="dxa"/>
            <w:gridSpan w:val="3"/>
            <w:shd w:val="clear" w:color="auto" w:fill="auto"/>
          </w:tcPr>
          <w:p w14:paraId="0266EFBB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Informacje zawarte we wniosku, w tym w fiszce projektowej są zbieżne z załącznikami</w:t>
            </w:r>
          </w:p>
        </w:tc>
        <w:tc>
          <w:tcPr>
            <w:tcW w:w="637" w:type="dxa"/>
            <w:gridSpan w:val="2"/>
            <w:vAlign w:val="center"/>
          </w:tcPr>
          <w:p w14:paraId="42079121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375781AC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14:paraId="3316766E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7FCA36B8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14:paraId="0BA22C1B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14:paraId="6782B3A4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C327E63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14:paraId="58274D57" w14:textId="77777777" w:rsidR="00C94F8A" w:rsidRPr="002844F9" w:rsidRDefault="00C94F8A" w:rsidP="00483E0E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C94F8A" w:rsidRPr="00B52CAB" w14:paraId="2ECC4B35" w14:textId="77777777" w:rsidTr="00483E0E">
        <w:trPr>
          <w:trHeight w:val="1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7CF3C4A8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C94F8A" w:rsidRPr="00B52CAB" w14:paraId="0538500E" w14:textId="77777777" w:rsidTr="00483E0E">
        <w:trPr>
          <w:trHeight w:val="890"/>
        </w:trPr>
        <w:tc>
          <w:tcPr>
            <w:tcW w:w="10099" w:type="dxa"/>
            <w:gridSpan w:val="13"/>
            <w:tcBorders>
              <w:bottom w:val="single" w:sz="4" w:space="0" w:color="auto"/>
            </w:tcBorders>
          </w:tcPr>
          <w:p w14:paraId="6E6DF290" w14:textId="77777777" w:rsidR="00C94F8A" w:rsidRPr="002844F9" w:rsidRDefault="00C94F8A" w:rsidP="00483E0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2844F9">
              <w:rPr>
                <w:i/>
                <w:sz w:val="22"/>
                <w:szCs w:val="22"/>
                <w:lang w:eastAsia="zh-CN"/>
              </w:rPr>
              <w:t>Uwagi, w tym uzasadnienie niezgodności z warunkami oceny:</w:t>
            </w:r>
          </w:p>
          <w:p w14:paraId="0AFF7501" w14:textId="77777777" w:rsidR="00C94F8A" w:rsidRPr="002844F9" w:rsidRDefault="00C94F8A" w:rsidP="00483E0E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C94F8A" w:rsidRPr="005D19FD" w14:paraId="7BF20A6C" w14:textId="77777777" w:rsidTr="00483E0E">
        <w:trPr>
          <w:trHeight w:val="323"/>
        </w:trPr>
        <w:tc>
          <w:tcPr>
            <w:tcW w:w="10099" w:type="dxa"/>
            <w:gridSpan w:val="13"/>
            <w:shd w:val="clear" w:color="auto" w:fill="99CCFF"/>
            <w:vAlign w:val="center"/>
          </w:tcPr>
          <w:p w14:paraId="5C63CE66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Wynik </w:t>
            </w:r>
            <w:r w:rsidRPr="005D19FD">
              <w:rPr>
                <w:b/>
                <w:sz w:val="22"/>
                <w:szCs w:val="22"/>
              </w:rPr>
              <w:t xml:space="preserve"> pomocniczej </w:t>
            </w:r>
            <w:r w:rsidRPr="005D19FD">
              <w:rPr>
                <w:b/>
                <w:sz w:val="22"/>
                <w:szCs w:val="22"/>
                <w:lang w:eastAsia="zh-CN"/>
              </w:rPr>
              <w:t>oceny przeprowadzonej przez pracownika Biura LGD</w:t>
            </w:r>
          </w:p>
        </w:tc>
      </w:tr>
      <w:tr w:rsidR="00C94F8A" w:rsidRPr="005D19FD" w14:paraId="30DA4F85" w14:textId="77777777" w:rsidTr="00483E0E">
        <w:trPr>
          <w:trHeight w:val="369"/>
        </w:trPr>
        <w:tc>
          <w:tcPr>
            <w:tcW w:w="4287" w:type="dxa"/>
            <w:gridSpan w:val="3"/>
            <w:vMerge w:val="restart"/>
            <w:vAlign w:val="center"/>
          </w:tcPr>
          <w:p w14:paraId="0F86DC9B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812" w:type="dxa"/>
            <w:gridSpan w:val="10"/>
            <w:shd w:val="clear" w:color="auto" w:fill="auto"/>
            <w:vAlign w:val="center"/>
          </w:tcPr>
          <w:p w14:paraId="43C9D417" w14:textId="77777777" w:rsidR="00C94F8A" w:rsidRPr="005D19FD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C94F8A" w:rsidRPr="005D19FD" w14:paraId="2C9F0AC1" w14:textId="77777777" w:rsidTr="00483E0E">
        <w:trPr>
          <w:trHeight w:val="279"/>
        </w:trPr>
        <w:tc>
          <w:tcPr>
            <w:tcW w:w="4287" w:type="dxa"/>
            <w:gridSpan w:val="3"/>
            <w:vMerge/>
          </w:tcPr>
          <w:p w14:paraId="42298100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46B51D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C94F8A" w:rsidRPr="005D19FD" w14:paraId="008CBBD1" w14:textId="77777777" w:rsidTr="00483E0E">
        <w:trPr>
          <w:trHeight w:val="278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</w:tcPr>
          <w:p w14:paraId="6C6C5332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C09124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C94F8A" w:rsidRPr="005D19FD" w14:paraId="5D65B994" w14:textId="77777777" w:rsidTr="00483E0E">
        <w:tc>
          <w:tcPr>
            <w:tcW w:w="10099" w:type="dxa"/>
            <w:gridSpan w:val="13"/>
          </w:tcPr>
          <w:p w14:paraId="320DFB12" w14:textId="77777777" w:rsidR="00C94F8A" w:rsidRPr="005D19FD" w:rsidRDefault="00C94F8A" w:rsidP="00483E0E">
            <w:pPr>
              <w:jc w:val="both"/>
              <w:rPr>
                <w:b/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  <w:lang w:eastAsia="zh-CN"/>
              </w:rPr>
              <w:t>Zaznaczenie pola NIE oznacza, że co najmniej jeden z wymienionych powyżej warunków nie został spełniony i wniosek nie podlega wyborowi.</w:t>
            </w:r>
          </w:p>
        </w:tc>
      </w:tr>
      <w:tr w:rsidR="00C94F8A" w:rsidRPr="005D19FD" w14:paraId="709035E8" w14:textId="77777777" w:rsidTr="00483E0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</w:tcPr>
          <w:p w14:paraId="228D5884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238997C5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5D19FD" w14:paraId="1D6E2F66" w14:textId="77777777" w:rsidTr="00483E0E">
        <w:trPr>
          <w:trHeight w:val="556"/>
        </w:trPr>
        <w:tc>
          <w:tcPr>
            <w:tcW w:w="5223" w:type="dxa"/>
            <w:gridSpan w:val="5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67710136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14:paraId="75485F3D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  <w:p w14:paraId="747A9334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5D19FD" w14:paraId="22599587" w14:textId="77777777" w:rsidTr="00483E0E">
        <w:trPr>
          <w:trHeight w:val="64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1D1920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C94F8A" w:rsidRPr="005D19FD" w14:paraId="05B963F7" w14:textId="77777777" w:rsidTr="00483E0E">
        <w:trPr>
          <w:trHeight w:val="556"/>
        </w:trPr>
        <w:tc>
          <w:tcPr>
            <w:tcW w:w="10099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61CA18A9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Wynik głosowania Rady LGD</w:t>
            </w:r>
          </w:p>
          <w:p w14:paraId="2120E336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w sprawie uznania operacji za zgodną z LSR</w:t>
            </w:r>
          </w:p>
        </w:tc>
      </w:tr>
      <w:tr w:rsidR="00C94F8A" w:rsidRPr="005D19FD" w14:paraId="1AF3E1B9" w14:textId="77777777" w:rsidTr="00483E0E">
        <w:tc>
          <w:tcPr>
            <w:tcW w:w="4287" w:type="dxa"/>
            <w:gridSpan w:val="3"/>
            <w:vMerge w:val="restart"/>
            <w:vAlign w:val="center"/>
          </w:tcPr>
          <w:p w14:paraId="343CA9F0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zh-CN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 xml:space="preserve">Operacja jest zgodna z </w:t>
            </w:r>
            <w:r w:rsidRPr="005D19FD">
              <w:rPr>
                <w:sz w:val="22"/>
                <w:szCs w:val="22"/>
                <w:lang w:eastAsia="zh-CN"/>
              </w:rPr>
              <w:t>LSR**</w:t>
            </w:r>
          </w:p>
        </w:tc>
        <w:tc>
          <w:tcPr>
            <w:tcW w:w="5812" w:type="dxa"/>
            <w:gridSpan w:val="10"/>
            <w:vAlign w:val="center"/>
          </w:tcPr>
          <w:p w14:paraId="1650204D" w14:textId="77777777" w:rsidR="00C94F8A" w:rsidRPr="005D19FD" w:rsidRDefault="00C94F8A" w:rsidP="00483E0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TAK</w:t>
            </w:r>
          </w:p>
        </w:tc>
      </w:tr>
      <w:tr w:rsidR="00C94F8A" w:rsidRPr="005D19FD" w14:paraId="07B94268" w14:textId="77777777" w:rsidTr="00483E0E">
        <w:trPr>
          <w:trHeight w:val="163"/>
        </w:trPr>
        <w:tc>
          <w:tcPr>
            <w:tcW w:w="4287" w:type="dxa"/>
            <w:gridSpan w:val="3"/>
            <w:vMerge/>
            <w:shd w:val="clear" w:color="auto" w:fill="99CCFF"/>
          </w:tcPr>
          <w:p w14:paraId="19272F15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0F45E6F0" w14:textId="77777777" w:rsidR="00C94F8A" w:rsidRPr="005D19FD" w:rsidRDefault="00C94F8A" w:rsidP="00483E0E">
            <w:pPr>
              <w:rPr>
                <w:b/>
                <w:sz w:val="22"/>
                <w:szCs w:val="2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lang w:eastAsia="zh-CN"/>
              </w:rPr>
              <w:t>NIE</w:t>
            </w:r>
          </w:p>
        </w:tc>
      </w:tr>
      <w:tr w:rsidR="00C94F8A" w:rsidRPr="005D19FD" w14:paraId="09EEE149" w14:textId="77777777" w:rsidTr="00483E0E">
        <w:trPr>
          <w:trHeight w:val="163"/>
        </w:trPr>
        <w:tc>
          <w:tcPr>
            <w:tcW w:w="4287" w:type="dxa"/>
            <w:gridSpan w:val="3"/>
            <w:vMerge/>
            <w:tcBorders>
              <w:bottom w:val="single" w:sz="4" w:space="0" w:color="auto"/>
            </w:tcBorders>
            <w:shd w:val="clear" w:color="auto" w:fill="99CCFF"/>
          </w:tcPr>
          <w:p w14:paraId="6935529D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14:paraId="3DAF5223" w14:textId="77777777" w:rsidR="00C94F8A" w:rsidRPr="005D19FD" w:rsidRDefault="00C94F8A" w:rsidP="00483E0E">
            <w:pPr>
              <w:rPr>
                <w:sz w:val="32"/>
                <w:szCs w:val="32"/>
                <w:lang w:eastAsia="zh-CN"/>
              </w:rPr>
            </w:pPr>
            <w:r w:rsidRPr="005D19FD">
              <w:rPr>
                <w:sz w:val="32"/>
                <w:szCs w:val="32"/>
                <w:lang w:eastAsia="zh-CN"/>
              </w:rPr>
              <w:sym w:font="Wingdings" w:char="F072"/>
            </w:r>
            <w:r w:rsidRPr="005D19FD">
              <w:rPr>
                <w:sz w:val="32"/>
                <w:szCs w:val="32"/>
                <w:lang w:eastAsia="zh-CN"/>
              </w:rPr>
              <w:t xml:space="preserve"> </w:t>
            </w:r>
            <w:r w:rsidRPr="005D19FD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C94F8A" w:rsidRPr="005D19FD" w14:paraId="5194196E" w14:textId="77777777" w:rsidTr="00483E0E">
        <w:tc>
          <w:tcPr>
            <w:tcW w:w="10099" w:type="dxa"/>
            <w:gridSpan w:val="13"/>
            <w:vAlign w:val="bottom"/>
          </w:tcPr>
          <w:p w14:paraId="2C455575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7AEC3C39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53CF44ED" w14:textId="77777777" w:rsidR="00C94F8A" w:rsidRPr="005D19FD" w:rsidRDefault="00C94F8A" w:rsidP="00483E0E">
            <w:pPr>
              <w:spacing w:before="120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5D19FD" w14:paraId="1A42A48A" w14:textId="77777777" w:rsidTr="00483E0E">
        <w:tc>
          <w:tcPr>
            <w:tcW w:w="10099" w:type="dxa"/>
            <w:gridSpan w:val="13"/>
          </w:tcPr>
          <w:p w14:paraId="39A068ED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i/>
                <w:sz w:val="22"/>
                <w:szCs w:val="22"/>
              </w:rPr>
              <w:t>Uzasadnienie (w przypadku, gdy ocena różni się od oceny pracownika Biura LGD):</w:t>
            </w:r>
          </w:p>
          <w:p w14:paraId="59E62F60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  <w:p w14:paraId="6EB46990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C94F8A" w:rsidRPr="005D19FD" w14:paraId="6504AC4B" w14:textId="77777777" w:rsidTr="00483E0E">
        <w:trPr>
          <w:trHeight w:val="461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09AEF2EA" w14:textId="77777777" w:rsidR="00C94F8A" w:rsidRPr="005D19FD" w:rsidRDefault="00C94F8A" w:rsidP="00483E0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104" w:type="dxa"/>
            <w:gridSpan w:val="9"/>
            <w:vAlign w:val="center"/>
          </w:tcPr>
          <w:p w14:paraId="17A9B801" w14:textId="77777777" w:rsidR="00C94F8A" w:rsidRPr="005D19FD" w:rsidRDefault="00C94F8A" w:rsidP="00483E0E">
            <w:pPr>
              <w:rPr>
                <w:i/>
                <w:sz w:val="22"/>
                <w:szCs w:val="22"/>
              </w:rPr>
            </w:pPr>
          </w:p>
        </w:tc>
      </w:tr>
      <w:tr w:rsidR="00C94F8A" w:rsidRPr="005D19FD" w14:paraId="2E5A7DDF" w14:textId="77777777" w:rsidTr="00483E0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7F52A058" w14:textId="77777777" w:rsidR="00C94F8A" w:rsidRPr="005D19FD" w:rsidRDefault="00C94F8A" w:rsidP="00483E0E">
            <w:pPr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104" w:type="dxa"/>
            <w:gridSpan w:val="9"/>
          </w:tcPr>
          <w:p w14:paraId="1FDE4DC7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</w:tc>
      </w:tr>
      <w:tr w:rsidR="00C94F8A" w:rsidRPr="005D19FD" w14:paraId="01C6DB05" w14:textId="77777777" w:rsidTr="00483E0E">
        <w:trPr>
          <w:trHeight w:val="548"/>
        </w:trPr>
        <w:tc>
          <w:tcPr>
            <w:tcW w:w="4995" w:type="dxa"/>
            <w:gridSpan w:val="4"/>
            <w:shd w:val="clear" w:color="auto" w:fill="99CCFF"/>
            <w:vAlign w:val="center"/>
          </w:tcPr>
          <w:p w14:paraId="609B9ECA" w14:textId="77777777" w:rsidR="00C94F8A" w:rsidRPr="005D19FD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104" w:type="dxa"/>
            <w:gridSpan w:val="9"/>
          </w:tcPr>
          <w:p w14:paraId="4D278FDC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</w:tc>
      </w:tr>
    </w:tbl>
    <w:p w14:paraId="44CCF81A" w14:textId="77777777" w:rsidR="00C94F8A" w:rsidRPr="005D19FD" w:rsidRDefault="00C94F8A" w:rsidP="00C94F8A">
      <w:pPr>
        <w:rPr>
          <w:sz w:val="22"/>
          <w:szCs w:val="22"/>
          <w:lang w:eastAsia="ar-SA"/>
        </w:rPr>
      </w:pPr>
    </w:p>
    <w:p w14:paraId="0656DA83" w14:textId="77777777" w:rsidR="00C94F8A" w:rsidRPr="005D19FD" w:rsidRDefault="00C94F8A" w:rsidP="00C94F8A">
      <w:pPr>
        <w:rPr>
          <w:b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4D098EA2" w14:textId="77777777" w:rsidR="00C94F8A" w:rsidRPr="005D19FD" w:rsidRDefault="00C94F8A" w:rsidP="00C94F8A">
      <w:pPr>
        <w:spacing w:after="120"/>
        <w:rPr>
          <w:i/>
          <w:sz w:val="22"/>
          <w:szCs w:val="22"/>
        </w:rPr>
      </w:pPr>
    </w:p>
    <w:p w14:paraId="02B1BBCA" w14:textId="77777777" w:rsidR="00C94F8A" w:rsidRPr="005D19FD" w:rsidRDefault="00C94F8A" w:rsidP="00C94F8A"/>
    <w:tbl>
      <w:tblPr>
        <w:tblW w:w="100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672"/>
        <w:gridCol w:w="709"/>
        <w:gridCol w:w="4542"/>
      </w:tblGrid>
      <w:tr w:rsidR="00C94F8A" w:rsidRPr="00B52CAB" w14:paraId="3500CB6A" w14:textId="77777777" w:rsidTr="00483E0E">
        <w:trPr>
          <w:trHeight w:val="732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777DED2D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>Wynik pomocniczej ostatecznej oceny zgodności operacji z LSR*</w:t>
            </w:r>
          </w:p>
        </w:tc>
      </w:tr>
      <w:tr w:rsidR="00C94F8A" w:rsidRPr="00B52CAB" w14:paraId="74F4D516" w14:textId="77777777" w:rsidTr="00483E0E">
        <w:trPr>
          <w:trHeight w:val="453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14:paraId="7A8879D8" w14:textId="77777777" w:rsidR="00C94F8A" w:rsidRPr="005D19FD" w:rsidRDefault="00C94F8A" w:rsidP="00483E0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923" w:type="dxa"/>
            <w:gridSpan w:val="3"/>
            <w:shd w:val="clear" w:color="auto" w:fill="auto"/>
            <w:vAlign w:val="center"/>
          </w:tcPr>
          <w:p w14:paraId="60B75997" w14:textId="77777777" w:rsidR="00C94F8A" w:rsidRPr="005D19FD" w:rsidRDefault="00C94F8A" w:rsidP="00483E0E">
            <w:pPr>
              <w:rPr>
                <w:strike/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566AA87E" w14:textId="77777777" w:rsidTr="00483E0E">
        <w:trPr>
          <w:trHeight w:val="447"/>
        </w:trPr>
        <w:tc>
          <w:tcPr>
            <w:tcW w:w="4148" w:type="dxa"/>
            <w:vMerge/>
            <w:shd w:val="clear" w:color="auto" w:fill="auto"/>
          </w:tcPr>
          <w:p w14:paraId="6F9FA806" w14:textId="77777777" w:rsidR="00C94F8A" w:rsidRPr="005D19FD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FDD1E8" w14:textId="77777777" w:rsidR="00C94F8A" w:rsidRPr="005D19FD" w:rsidRDefault="00C94F8A" w:rsidP="00483E0E">
            <w:pPr>
              <w:jc w:val="both"/>
              <w:rPr>
                <w:b/>
                <w:sz w:val="22"/>
                <w:szCs w:val="22"/>
                <w:highlight w:val="yellow"/>
                <w:u w:val="single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1B24D05B" w14:textId="77777777" w:rsidTr="00483E0E">
        <w:trPr>
          <w:trHeight w:val="967"/>
        </w:trPr>
        <w:tc>
          <w:tcPr>
            <w:tcW w:w="10071" w:type="dxa"/>
            <w:gridSpan w:val="4"/>
            <w:shd w:val="clear" w:color="auto" w:fill="auto"/>
          </w:tcPr>
          <w:p w14:paraId="54CEC33D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D19FD">
              <w:rPr>
                <w:i/>
                <w:sz w:val="22"/>
                <w:szCs w:val="22"/>
              </w:rPr>
              <w:lastRenderedPageBreak/>
              <w:t>Uzasadnienie</w:t>
            </w:r>
            <w:r w:rsidRPr="005D19FD">
              <w:rPr>
                <w:i/>
                <w:sz w:val="22"/>
                <w:szCs w:val="22"/>
                <w:lang w:eastAsia="zh-CN"/>
              </w:rPr>
              <w:t>:</w:t>
            </w:r>
          </w:p>
        </w:tc>
      </w:tr>
      <w:tr w:rsidR="00C94F8A" w:rsidRPr="00B52CAB" w14:paraId="66D1F81A" w14:textId="77777777" w:rsidTr="00483E0E">
        <w:trPr>
          <w:trHeight w:val="193"/>
        </w:trPr>
        <w:tc>
          <w:tcPr>
            <w:tcW w:w="4820" w:type="dxa"/>
            <w:gridSpan w:val="2"/>
            <w:shd w:val="clear" w:color="auto" w:fill="99CCFF"/>
          </w:tcPr>
          <w:p w14:paraId="6E59FAB0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251" w:type="dxa"/>
            <w:gridSpan w:val="2"/>
            <w:shd w:val="clear" w:color="auto" w:fill="99CCFF"/>
          </w:tcPr>
          <w:p w14:paraId="0CF324A8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1CC19BE0" w14:textId="77777777" w:rsidTr="00483E0E">
        <w:trPr>
          <w:trHeight w:val="557"/>
        </w:trPr>
        <w:tc>
          <w:tcPr>
            <w:tcW w:w="4820" w:type="dxa"/>
            <w:gridSpan w:val="2"/>
            <w:shd w:val="clear" w:color="auto" w:fill="99CCFF"/>
            <w:vAlign w:val="center"/>
          </w:tcPr>
          <w:p w14:paraId="2027EAB1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251" w:type="dxa"/>
            <w:gridSpan w:val="2"/>
            <w:shd w:val="clear" w:color="auto" w:fill="auto"/>
          </w:tcPr>
          <w:p w14:paraId="36635BB2" w14:textId="77777777" w:rsidR="00C94F8A" w:rsidRPr="005D19FD" w:rsidRDefault="00C94F8A" w:rsidP="00483E0E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C94F8A" w:rsidRPr="00B52CAB" w14:paraId="02D354DF" w14:textId="77777777" w:rsidTr="00483E0E">
        <w:trPr>
          <w:trHeight w:val="64"/>
        </w:trPr>
        <w:tc>
          <w:tcPr>
            <w:tcW w:w="10071" w:type="dxa"/>
            <w:gridSpan w:val="4"/>
            <w:shd w:val="clear" w:color="auto" w:fill="auto"/>
            <w:vAlign w:val="center"/>
          </w:tcPr>
          <w:p w14:paraId="4A859C8B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C94F8A" w:rsidRPr="00B52CAB" w14:paraId="0F00677A" w14:textId="77777777" w:rsidTr="00483E0E">
        <w:trPr>
          <w:trHeight w:val="920"/>
        </w:trPr>
        <w:tc>
          <w:tcPr>
            <w:tcW w:w="10071" w:type="dxa"/>
            <w:gridSpan w:val="4"/>
            <w:shd w:val="clear" w:color="auto" w:fill="99CCFF"/>
            <w:vAlign w:val="center"/>
          </w:tcPr>
          <w:p w14:paraId="006B905C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Wynik ostatecznego głosowania Rady LGD </w:t>
            </w:r>
          </w:p>
          <w:p w14:paraId="398DC662" w14:textId="77777777" w:rsidR="00C94F8A" w:rsidRPr="005D19FD" w:rsidRDefault="00C94F8A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 xml:space="preserve">w sprawie uznania operacji za zgodną z LSR </w:t>
            </w:r>
            <w:r w:rsidRPr="005D19FD">
              <w:rPr>
                <w:b/>
                <w:sz w:val="22"/>
                <w:szCs w:val="22"/>
                <w:lang w:eastAsia="ar-SA"/>
              </w:rPr>
              <w:t>*</w:t>
            </w:r>
          </w:p>
        </w:tc>
      </w:tr>
      <w:tr w:rsidR="00C94F8A" w:rsidRPr="00B52CAB" w14:paraId="192CDB7B" w14:textId="77777777" w:rsidTr="00483E0E">
        <w:trPr>
          <w:trHeight w:val="426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14:paraId="1D8E7DCD" w14:textId="77777777" w:rsidR="00C94F8A" w:rsidRPr="005D19FD" w:rsidRDefault="00C94F8A" w:rsidP="00483E0E">
            <w:pPr>
              <w:jc w:val="center"/>
              <w:rPr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D19FD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7E7CEA13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C94F8A" w:rsidRPr="00B52CAB" w14:paraId="4AF92C24" w14:textId="77777777" w:rsidTr="00483E0E">
        <w:trPr>
          <w:trHeight w:val="499"/>
        </w:trPr>
        <w:tc>
          <w:tcPr>
            <w:tcW w:w="5529" w:type="dxa"/>
            <w:gridSpan w:val="3"/>
            <w:vMerge/>
            <w:shd w:val="clear" w:color="auto" w:fill="auto"/>
          </w:tcPr>
          <w:p w14:paraId="68ECCBD5" w14:textId="77777777" w:rsidR="00C94F8A" w:rsidRPr="005D19FD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42" w:type="dxa"/>
            <w:shd w:val="clear" w:color="auto" w:fill="auto"/>
            <w:vAlign w:val="center"/>
          </w:tcPr>
          <w:p w14:paraId="5F549586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sym w:font="Wingdings" w:char="F072"/>
            </w:r>
            <w:r w:rsidRPr="005D19FD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C94F8A" w:rsidRPr="00B52CAB" w14:paraId="1A09DC3D" w14:textId="77777777" w:rsidTr="00483E0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541F4196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4E23EF88" w14:textId="77777777" w:rsidR="00C94F8A" w:rsidRPr="005D19FD" w:rsidRDefault="00C94F8A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53A91EA7" w14:textId="77777777" w:rsidR="00C94F8A" w:rsidRPr="005D19FD" w:rsidRDefault="00C94F8A" w:rsidP="00483E0E">
            <w:pPr>
              <w:spacing w:before="120"/>
              <w:jc w:val="both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C94F8A" w:rsidRPr="00B52CAB" w14:paraId="1863FE4D" w14:textId="77777777" w:rsidTr="00483E0E">
        <w:trPr>
          <w:trHeight w:val="516"/>
        </w:trPr>
        <w:tc>
          <w:tcPr>
            <w:tcW w:w="10071" w:type="dxa"/>
            <w:gridSpan w:val="4"/>
            <w:shd w:val="clear" w:color="auto" w:fill="auto"/>
          </w:tcPr>
          <w:p w14:paraId="0752D566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 xml:space="preserve"> </w:t>
            </w:r>
            <w:r w:rsidRPr="005D19FD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14:paraId="0FD1573D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  <w:p w14:paraId="6D0C86F0" w14:textId="77777777" w:rsidR="00C94F8A" w:rsidRPr="005D19FD" w:rsidRDefault="00C94F8A" w:rsidP="00483E0E">
            <w:pPr>
              <w:jc w:val="both"/>
              <w:rPr>
                <w:i/>
                <w:sz w:val="22"/>
                <w:szCs w:val="22"/>
              </w:rPr>
            </w:pPr>
          </w:p>
          <w:p w14:paraId="14A1A5D8" w14:textId="77777777" w:rsidR="00C94F8A" w:rsidRPr="005D19FD" w:rsidRDefault="00C94F8A" w:rsidP="00483E0E">
            <w:pPr>
              <w:jc w:val="both"/>
              <w:rPr>
                <w:sz w:val="22"/>
                <w:szCs w:val="22"/>
              </w:rPr>
            </w:pPr>
          </w:p>
        </w:tc>
      </w:tr>
      <w:tr w:rsidR="00C94F8A" w:rsidRPr="00B52CAB" w14:paraId="6B68EDC1" w14:textId="77777777" w:rsidTr="00483E0E">
        <w:trPr>
          <w:trHeight w:val="385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4F1F979A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542" w:type="dxa"/>
            <w:shd w:val="clear" w:color="auto" w:fill="auto"/>
            <w:vAlign w:val="center"/>
          </w:tcPr>
          <w:p w14:paraId="0A07E1AA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C94F8A" w:rsidRPr="00B52CAB" w14:paraId="3287A1EB" w14:textId="77777777" w:rsidTr="00483E0E">
        <w:tc>
          <w:tcPr>
            <w:tcW w:w="5529" w:type="dxa"/>
            <w:gridSpan w:val="3"/>
            <w:shd w:val="clear" w:color="auto" w:fill="99CCFF"/>
            <w:vAlign w:val="center"/>
          </w:tcPr>
          <w:p w14:paraId="3375EB64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542" w:type="dxa"/>
            <w:shd w:val="clear" w:color="auto" w:fill="auto"/>
          </w:tcPr>
          <w:p w14:paraId="4DD432EB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  <w:p w14:paraId="60B2482C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C94F8A" w:rsidRPr="00B52CAB" w14:paraId="541AEA9E" w14:textId="77777777" w:rsidTr="00483E0E">
        <w:trPr>
          <w:trHeight w:val="556"/>
        </w:trPr>
        <w:tc>
          <w:tcPr>
            <w:tcW w:w="5529" w:type="dxa"/>
            <w:gridSpan w:val="3"/>
            <w:shd w:val="clear" w:color="auto" w:fill="99CCFF"/>
            <w:vAlign w:val="center"/>
          </w:tcPr>
          <w:p w14:paraId="185B775C" w14:textId="77777777" w:rsidR="00C94F8A" w:rsidRPr="005D19FD" w:rsidRDefault="00C94F8A" w:rsidP="00483E0E">
            <w:pPr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542" w:type="dxa"/>
            <w:shd w:val="clear" w:color="auto" w:fill="auto"/>
          </w:tcPr>
          <w:p w14:paraId="07FEC6BD" w14:textId="77777777" w:rsidR="00C94F8A" w:rsidRPr="005D19FD" w:rsidRDefault="00C94F8A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</w:tbl>
    <w:p w14:paraId="27A7A4D0" w14:textId="77777777" w:rsidR="00C94F8A" w:rsidRDefault="00C94F8A" w:rsidP="00C94F8A">
      <w:pPr>
        <w:rPr>
          <w:color w:val="FF0000"/>
          <w:sz w:val="22"/>
          <w:szCs w:val="22"/>
        </w:rPr>
      </w:pPr>
    </w:p>
    <w:p w14:paraId="656A8B3D" w14:textId="77777777" w:rsidR="00C94F8A" w:rsidRPr="005D19FD" w:rsidRDefault="00C94F8A" w:rsidP="00C94F8A">
      <w:pPr>
        <w:rPr>
          <w:sz w:val="22"/>
          <w:szCs w:val="22"/>
        </w:rPr>
      </w:pPr>
      <w:r w:rsidRPr="005D19FD">
        <w:rPr>
          <w:sz w:val="22"/>
          <w:szCs w:val="22"/>
        </w:rPr>
        <w:t xml:space="preserve">* Wypełniane w przypadku konieczności uzyskania wyjaśnień lub dokumentów </w:t>
      </w:r>
    </w:p>
    <w:p w14:paraId="436C8E88" w14:textId="77777777" w:rsidR="00C94F8A" w:rsidRPr="005D19FD" w:rsidRDefault="00C94F8A" w:rsidP="00C94F8A">
      <w:pPr>
        <w:rPr>
          <w:i/>
          <w:sz w:val="22"/>
          <w:szCs w:val="22"/>
        </w:rPr>
      </w:pPr>
      <w:r w:rsidRPr="005D19FD">
        <w:rPr>
          <w:sz w:val="22"/>
          <w:szCs w:val="22"/>
        </w:rPr>
        <w:t>po upływie terminu wyznaczonego na ich dostarczenie</w:t>
      </w:r>
    </w:p>
    <w:p w14:paraId="36A4DC69" w14:textId="77777777" w:rsidR="00C94F8A" w:rsidRPr="005D19FD" w:rsidRDefault="00C94F8A" w:rsidP="00C94F8A">
      <w:pPr>
        <w:rPr>
          <w:i/>
          <w:sz w:val="22"/>
          <w:szCs w:val="22"/>
        </w:rPr>
      </w:pPr>
      <w:r w:rsidRPr="005D19FD">
        <w:rPr>
          <w:sz w:val="22"/>
          <w:szCs w:val="22"/>
          <w:lang w:eastAsia="ar-SA"/>
        </w:rPr>
        <w:t>** Operacja jest zgodna z LSR jeżeli</w:t>
      </w:r>
      <w:r w:rsidRPr="005D19FD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14:paraId="6DA87C49" w14:textId="77777777" w:rsidR="00C94F8A" w:rsidRDefault="00C94F8A" w:rsidP="00C94F8A">
      <w:pPr>
        <w:rPr>
          <w:b/>
          <w:sz w:val="22"/>
          <w:szCs w:val="22"/>
        </w:rPr>
      </w:pPr>
    </w:p>
    <w:p w14:paraId="73B4FC0B" w14:textId="77777777" w:rsidR="00C94F8A" w:rsidRDefault="00C94F8A" w:rsidP="00C94F8A">
      <w:pPr>
        <w:rPr>
          <w:b/>
          <w:sz w:val="22"/>
          <w:szCs w:val="22"/>
        </w:rPr>
      </w:pPr>
      <w:r w:rsidRPr="009E0854">
        <w:rPr>
          <w:b/>
          <w:sz w:val="22"/>
          <w:szCs w:val="22"/>
        </w:rPr>
        <w:t>INSTRUKCJA WYPEŁNIANIA KARTY:</w:t>
      </w:r>
    </w:p>
    <w:p w14:paraId="01363832" w14:textId="77777777" w:rsidR="00C94F8A" w:rsidRPr="007026FE" w:rsidRDefault="00C94F8A" w:rsidP="00C94F8A">
      <w:pPr>
        <w:suppressAutoHyphens/>
        <w:rPr>
          <w:sz w:val="22"/>
          <w:szCs w:val="22"/>
          <w:lang w:eastAsia="ar-SA"/>
        </w:rPr>
      </w:pPr>
      <w:r w:rsidRPr="007026FE">
        <w:rPr>
          <w:sz w:val="22"/>
          <w:szCs w:val="22"/>
          <w:lang w:eastAsia="ar-SA"/>
        </w:rPr>
        <w:t>- Pola zaciemnione wypełnia Biuro LGD przed rozpoczęciem procesu oceny</w:t>
      </w:r>
    </w:p>
    <w:p w14:paraId="181695EE" w14:textId="77777777" w:rsidR="00C94F8A" w:rsidRPr="009E0854" w:rsidRDefault="00C94F8A" w:rsidP="00C94F8A">
      <w:pPr>
        <w:suppressAutoHyphens/>
        <w:rPr>
          <w:sz w:val="22"/>
          <w:szCs w:val="22"/>
          <w:lang w:eastAsia="ar-SA"/>
        </w:rPr>
      </w:pPr>
      <w:r w:rsidRPr="009E0854">
        <w:rPr>
          <w:sz w:val="22"/>
          <w:szCs w:val="22"/>
          <w:lang w:eastAsia="ar-SA"/>
        </w:rPr>
        <w:t>- Kartę należy wypełnić piórem lub długopisem, lub cienkopisem</w:t>
      </w:r>
    </w:p>
    <w:p w14:paraId="00CCFF32" w14:textId="3582950B" w:rsidR="00C94F8A" w:rsidRDefault="00C94F8A" w:rsidP="00C94F8A">
      <w:r w:rsidRPr="009E0854">
        <w:rPr>
          <w:sz w:val="22"/>
          <w:szCs w:val="22"/>
          <w:lang w:eastAsia="ar-SA"/>
        </w:rPr>
        <w:t>- Ocena zgodności polega na wpisaniu znaku „x” w kratce przy wybranej opcji</w:t>
      </w:r>
    </w:p>
    <w:sectPr w:rsidR="00C94F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351FC" w14:textId="77777777" w:rsidR="00304470" w:rsidRDefault="00304470" w:rsidP="002552CD">
      <w:r>
        <w:separator/>
      </w:r>
    </w:p>
  </w:endnote>
  <w:endnote w:type="continuationSeparator" w:id="0">
    <w:p w14:paraId="1466265A" w14:textId="77777777" w:rsidR="00304470" w:rsidRDefault="00304470" w:rsidP="00255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42CB6" w14:textId="77777777" w:rsidR="002552CD" w:rsidRDefault="002552C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8DF53" w14:textId="77777777" w:rsidR="002552CD" w:rsidRDefault="002552C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AF8A7" w14:textId="77777777" w:rsidR="002552CD" w:rsidRDefault="002552C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1FC9B" w14:textId="77777777" w:rsidR="00304470" w:rsidRDefault="00304470" w:rsidP="002552CD">
      <w:r>
        <w:separator/>
      </w:r>
    </w:p>
  </w:footnote>
  <w:footnote w:type="continuationSeparator" w:id="0">
    <w:p w14:paraId="584AF44A" w14:textId="77777777" w:rsidR="00304470" w:rsidRDefault="00304470" w:rsidP="002552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E58DE" w14:textId="77777777" w:rsidR="002552CD" w:rsidRDefault="002552C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696FD" w14:textId="77777777" w:rsidR="002552CD" w:rsidRPr="00335CFC" w:rsidRDefault="002552CD" w:rsidP="002552CD">
    <w:pPr>
      <w:pStyle w:val="Nagwek"/>
      <w:spacing w:line="276" w:lineRule="auto"/>
      <w:jc w:val="center"/>
      <w:rPr>
        <w:rFonts w:asciiTheme="minorHAnsi" w:hAnsiTheme="minorHAnsi"/>
        <w:noProof/>
      </w:rPr>
    </w:pPr>
    <w:r w:rsidRPr="00335CFC">
      <w:rPr>
        <w:rFonts w:asciiTheme="minorHAnsi" w:hAnsiTheme="minorHAnsi"/>
        <w:noProof/>
      </w:rPr>
      <w:t>„Europejski Fundusz Rolny na rzecz Rozwoju Obszarów Wiejskich: Europa inwestująca w obs</w:t>
    </w:r>
    <w:r>
      <w:rPr>
        <w:rFonts w:asciiTheme="minorHAnsi" w:hAnsiTheme="minorHAnsi"/>
        <w:noProof/>
      </w:rPr>
      <w:t>zary wiejskie”</w:t>
    </w:r>
  </w:p>
  <w:p w14:paraId="14FEB6CA" w14:textId="38C002A5" w:rsidR="002552CD" w:rsidRDefault="002552CD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9323AE6" wp14:editId="07E65911">
              <wp:simplePos x="0" y="0"/>
              <wp:positionH relativeFrom="column">
                <wp:posOffset>213360</wp:posOffset>
              </wp:positionH>
              <wp:positionV relativeFrom="paragraph">
                <wp:posOffset>-274955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141BEAE" id="Grupa 9" o:spid="_x0000_s1026" style="position:absolute;margin-left:16.8pt;margin-top:-21.65pt;width:399pt;height:48pt;z-index:251659264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29F0E" w14:textId="77777777" w:rsidR="002552CD" w:rsidRDefault="002552C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E4B6A52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A55F98"/>
    <w:multiLevelType w:val="hybridMultilevel"/>
    <w:tmpl w:val="2D1AC4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11B2D"/>
    <w:multiLevelType w:val="multilevel"/>
    <w:tmpl w:val="0415001D"/>
    <w:styleLink w:val="Numerowani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40863A3"/>
    <w:multiLevelType w:val="hybridMultilevel"/>
    <w:tmpl w:val="46BC10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1179C8"/>
    <w:multiLevelType w:val="hybridMultilevel"/>
    <w:tmpl w:val="9802EB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65EA8"/>
    <w:multiLevelType w:val="hybridMultilevel"/>
    <w:tmpl w:val="42AAE638"/>
    <w:lvl w:ilvl="0" w:tplc="8954C2F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0805DD"/>
    <w:multiLevelType w:val="hybridMultilevel"/>
    <w:tmpl w:val="AAFC1248"/>
    <w:lvl w:ilvl="0" w:tplc="32E274FE">
      <w:start w:val="2"/>
      <w:numFmt w:val="lowerLetter"/>
      <w:lvlText w:val="%1)"/>
      <w:lvlJc w:val="left"/>
      <w:pPr>
        <w:ind w:left="15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" w15:restartNumberingAfterBreak="0">
    <w:nsid w:val="10217EA5"/>
    <w:multiLevelType w:val="hybridMultilevel"/>
    <w:tmpl w:val="87345D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756912"/>
    <w:multiLevelType w:val="hybridMultilevel"/>
    <w:tmpl w:val="02D06122"/>
    <w:lvl w:ilvl="0" w:tplc="E38271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ller Light" w:eastAsia="Times New Roman" w:hAnsi="Aller Light" w:cs="Times New Roman" w:hint="default"/>
      </w:rPr>
    </w:lvl>
    <w:lvl w:ilvl="1" w:tplc="22A8DEF8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34F008F"/>
    <w:multiLevelType w:val="hybridMultilevel"/>
    <w:tmpl w:val="9F12E418"/>
    <w:lvl w:ilvl="0" w:tplc="F708B7C6">
      <w:start w:val="1"/>
      <w:numFmt w:val="decimal"/>
      <w:lvlText w:val="%1."/>
      <w:lvlJc w:val="left"/>
      <w:pPr>
        <w:ind w:left="1090" w:hanging="360"/>
      </w:pPr>
      <w:rPr>
        <w:rFonts w:hint="default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810" w:hanging="360"/>
      </w:pPr>
    </w:lvl>
    <w:lvl w:ilvl="2" w:tplc="0415001B" w:tentative="1">
      <w:start w:val="1"/>
      <w:numFmt w:val="lowerRoman"/>
      <w:lvlText w:val="%3."/>
      <w:lvlJc w:val="right"/>
      <w:pPr>
        <w:ind w:left="2530" w:hanging="180"/>
      </w:pPr>
    </w:lvl>
    <w:lvl w:ilvl="3" w:tplc="0415000F" w:tentative="1">
      <w:start w:val="1"/>
      <w:numFmt w:val="decimal"/>
      <w:lvlText w:val="%4."/>
      <w:lvlJc w:val="left"/>
      <w:pPr>
        <w:ind w:left="3250" w:hanging="360"/>
      </w:pPr>
    </w:lvl>
    <w:lvl w:ilvl="4" w:tplc="04150019" w:tentative="1">
      <w:start w:val="1"/>
      <w:numFmt w:val="lowerLetter"/>
      <w:lvlText w:val="%5."/>
      <w:lvlJc w:val="left"/>
      <w:pPr>
        <w:ind w:left="3970" w:hanging="360"/>
      </w:pPr>
    </w:lvl>
    <w:lvl w:ilvl="5" w:tplc="0415001B" w:tentative="1">
      <w:start w:val="1"/>
      <w:numFmt w:val="lowerRoman"/>
      <w:lvlText w:val="%6."/>
      <w:lvlJc w:val="right"/>
      <w:pPr>
        <w:ind w:left="4690" w:hanging="180"/>
      </w:pPr>
    </w:lvl>
    <w:lvl w:ilvl="6" w:tplc="0415000F" w:tentative="1">
      <w:start w:val="1"/>
      <w:numFmt w:val="decimal"/>
      <w:lvlText w:val="%7."/>
      <w:lvlJc w:val="left"/>
      <w:pPr>
        <w:ind w:left="5410" w:hanging="360"/>
      </w:pPr>
    </w:lvl>
    <w:lvl w:ilvl="7" w:tplc="04150019" w:tentative="1">
      <w:start w:val="1"/>
      <w:numFmt w:val="lowerLetter"/>
      <w:lvlText w:val="%8."/>
      <w:lvlJc w:val="left"/>
      <w:pPr>
        <w:ind w:left="6130" w:hanging="360"/>
      </w:pPr>
    </w:lvl>
    <w:lvl w:ilvl="8" w:tplc="0415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10" w15:restartNumberingAfterBreak="0">
    <w:nsid w:val="167E0599"/>
    <w:multiLevelType w:val="hybridMultilevel"/>
    <w:tmpl w:val="F82C5A82"/>
    <w:lvl w:ilvl="0" w:tplc="04150017">
      <w:start w:val="1"/>
      <w:numFmt w:val="lowerLetter"/>
      <w:lvlText w:val="%1)"/>
      <w:lvlJc w:val="left"/>
      <w:pPr>
        <w:ind w:left="1902" w:hanging="360"/>
      </w:pPr>
    </w:lvl>
    <w:lvl w:ilvl="1" w:tplc="04150019" w:tentative="1">
      <w:start w:val="1"/>
      <w:numFmt w:val="lowerLetter"/>
      <w:lvlText w:val="%2."/>
      <w:lvlJc w:val="left"/>
      <w:pPr>
        <w:ind w:left="2622" w:hanging="360"/>
      </w:pPr>
    </w:lvl>
    <w:lvl w:ilvl="2" w:tplc="0415001B" w:tentative="1">
      <w:start w:val="1"/>
      <w:numFmt w:val="lowerRoman"/>
      <w:lvlText w:val="%3."/>
      <w:lvlJc w:val="right"/>
      <w:pPr>
        <w:ind w:left="3342" w:hanging="180"/>
      </w:pPr>
    </w:lvl>
    <w:lvl w:ilvl="3" w:tplc="0415000F" w:tentative="1">
      <w:start w:val="1"/>
      <w:numFmt w:val="decimal"/>
      <w:lvlText w:val="%4."/>
      <w:lvlJc w:val="left"/>
      <w:pPr>
        <w:ind w:left="4062" w:hanging="360"/>
      </w:pPr>
    </w:lvl>
    <w:lvl w:ilvl="4" w:tplc="04150019" w:tentative="1">
      <w:start w:val="1"/>
      <w:numFmt w:val="lowerLetter"/>
      <w:lvlText w:val="%5."/>
      <w:lvlJc w:val="left"/>
      <w:pPr>
        <w:ind w:left="4782" w:hanging="360"/>
      </w:pPr>
    </w:lvl>
    <w:lvl w:ilvl="5" w:tplc="0415001B" w:tentative="1">
      <w:start w:val="1"/>
      <w:numFmt w:val="lowerRoman"/>
      <w:lvlText w:val="%6."/>
      <w:lvlJc w:val="right"/>
      <w:pPr>
        <w:ind w:left="5502" w:hanging="180"/>
      </w:pPr>
    </w:lvl>
    <w:lvl w:ilvl="6" w:tplc="0415000F" w:tentative="1">
      <w:start w:val="1"/>
      <w:numFmt w:val="decimal"/>
      <w:lvlText w:val="%7."/>
      <w:lvlJc w:val="left"/>
      <w:pPr>
        <w:ind w:left="6222" w:hanging="360"/>
      </w:pPr>
    </w:lvl>
    <w:lvl w:ilvl="7" w:tplc="04150019" w:tentative="1">
      <w:start w:val="1"/>
      <w:numFmt w:val="lowerLetter"/>
      <w:lvlText w:val="%8."/>
      <w:lvlJc w:val="left"/>
      <w:pPr>
        <w:ind w:left="6942" w:hanging="360"/>
      </w:pPr>
    </w:lvl>
    <w:lvl w:ilvl="8" w:tplc="0415001B" w:tentative="1">
      <w:start w:val="1"/>
      <w:numFmt w:val="lowerRoman"/>
      <w:lvlText w:val="%9."/>
      <w:lvlJc w:val="right"/>
      <w:pPr>
        <w:ind w:left="7662" w:hanging="180"/>
      </w:pPr>
    </w:lvl>
  </w:abstractNum>
  <w:abstractNum w:abstractNumId="11" w15:restartNumberingAfterBreak="0">
    <w:nsid w:val="186F225D"/>
    <w:multiLevelType w:val="hybridMultilevel"/>
    <w:tmpl w:val="05528F18"/>
    <w:lvl w:ilvl="0" w:tplc="2BD4C8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B36987"/>
    <w:multiLevelType w:val="hybridMultilevel"/>
    <w:tmpl w:val="ECE49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FC7B9D"/>
    <w:multiLevelType w:val="hybridMultilevel"/>
    <w:tmpl w:val="24680E1C"/>
    <w:lvl w:ilvl="0" w:tplc="E46800B2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B4719DC"/>
    <w:multiLevelType w:val="hybridMultilevel"/>
    <w:tmpl w:val="FA52B4C4"/>
    <w:lvl w:ilvl="0" w:tplc="7712770C">
      <w:start w:val="1"/>
      <w:numFmt w:val="lowerLetter"/>
      <w:lvlText w:val="%1)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F3D0D20"/>
    <w:multiLevelType w:val="hybridMultilevel"/>
    <w:tmpl w:val="5A34FD64"/>
    <w:lvl w:ilvl="0" w:tplc="8032A2EE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" w15:restartNumberingAfterBreak="0">
    <w:nsid w:val="1FD61ECD"/>
    <w:multiLevelType w:val="hybridMultilevel"/>
    <w:tmpl w:val="BA82BDA4"/>
    <w:lvl w:ilvl="0" w:tplc="B09A766E">
      <w:start w:val="1"/>
      <w:numFmt w:val="decimal"/>
      <w:lvlText w:val="%1)"/>
      <w:lvlJc w:val="left"/>
      <w:pPr>
        <w:ind w:left="100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20E05D86"/>
    <w:multiLevelType w:val="hybridMultilevel"/>
    <w:tmpl w:val="B5667976"/>
    <w:lvl w:ilvl="0" w:tplc="03FC3664">
      <w:start w:val="1"/>
      <w:numFmt w:val="decimal"/>
      <w:lvlText w:val="%1)"/>
      <w:lvlJc w:val="left"/>
      <w:pPr>
        <w:ind w:left="1004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23692D89"/>
    <w:multiLevelType w:val="hybridMultilevel"/>
    <w:tmpl w:val="CD386178"/>
    <w:lvl w:ilvl="0" w:tplc="0415000F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2" w:hanging="360"/>
      </w:pPr>
    </w:lvl>
    <w:lvl w:ilvl="2" w:tplc="0415001B" w:tentative="1">
      <w:start w:val="1"/>
      <w:numFmt w:val="lowerRoman"/>
      <w:lvlText w:val="%3."/>
      <w:lvlJc w:val="right"/>
      <w:pPr>
        <w:ind w:left="3012" w:hanging="180"/>
      </w:pPr>
    </w:lvl>
    <w:lvl w:ilvl="3" w:tplc="0415000F" w:tentative="1">
      <w:start w:val="1"/>
      <w:numFmt w:val="decimal"/>
      <w:lvlText w:val="%4."/>
      <w:lvlJc w:val="left"/>
      <w:pPr>
        <w:ind w:left="3732" w:hanging="360"/>
      </w:pPr>
    </w:lvl>
    <w:lvl w:ilvl="4" w:tplc="04150019" w:tentative="1">
      <w:start w:val="1"/>
      <w:numFmt w:val="lowerLetter"/>
      <w:lvlText w:val="%5."/>
      <w:lvlJc w:val="left"/>
      <w:pPr>
        <w:ind w:left="4452" w:hanging="360"/>
      </w:pPr>
    </w:lvl>
    <w:lvl w:ilvl="5" w:tplc="0415001B" w:tentative="1">
      <w:start w:val="1"/>
      <w:numFmt w:val="lowerRoman"/>
      <w:lvlText w:val="%6."/>
      <w:lvlJc w:val="right"/>
      <w:pPr>
        <w:ind w:left="5172" w:hanging="180"/>
      </w:pPr>
    </w:lvl>
    <w:lvl w:ilvl="6" w:tplc="0415000F" w:tentative="1">
      <w:start w:val="1"/>
      <w:numFmt w:val="decimal"/>
      <w:lvlText w:val="%7."/>
      <w:lvlJc w:val="left"/>
      <w:pPr>
        <w:ind w:left="5892" w:hanging="360"/>
      </w:pPr>
    </w:lvl>
    <w:lvl w:ilvl="7" w:tplc="04150019" w:tentative="1">
      <w:start w:val="1"/>
      <w:numFmt w:val="lowerLetter"/>
      <w:lvlText w:val="%8."/>
      <w:lvlJc w:val="left"/>
      <w:pPr>
        <w:ind w:left="6612" w:hanging="360"/>
      </w:pPr>
    </w:lvl>
    <w:lvl w:ilvl="8" w:tplc="0415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19" w15:restartNumberingAfterBreak="0">
    <w:nsid w:val="246C6D6A"/>
    <w:multiLevelType w:val="hybridMultilevel"/>
    <w:tmpl w:val="592442FE"/>
    <w:lvl w:ilvl="0" w:tplc="E0D042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26E02C4A"/>
    <w:multiLevelType w:val="hybridMultilevel"/>
    <w:tmpl w:val="DC100DC8"/>
    <w:lvl w:ilvl="0" w:tplc="003427FA">
      <w:start w:val="1"/>
      <w:numFmt w:val="decimal"/>
      <w:lvlText w:val="%1."/>
      <w:lvlJc w:val="left"/>
      <w:pPr>
        <w:ind w:left="1211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2BD4164F"/>
    <w:multiLevelType w:val="hybridMultilevel"/>
    <w:tmpl w:val="F88478CC"/>
    <w:lvl w:ilvl="0" w:tplc="A5C611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AA064B"/>
    <w:multiLevelType w:val="hybridMultilevel"/>
    <w:tmpl w:val="08BE9FE4"/>
    <w:lvl w:ilvl="0" w:tplc="B7F84E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B53F88"/>
    <w:multiLevelType w:val="hybridMultilevel"/>
    <w:tmpl w:val="6A084A50"/>
    <w:lvl w:ilvl="0" w:tplc="5CA0FE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0C9497F"/>
    <w:multiLevelType w:val="multilevel"/>
    <w:tmpl w:val="41EEDDC2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2.%1.%3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30EA2ACB"/>
    <w:multiLevelType w:val="hybridMultilevel"/>
    <w:tmpl w:val="4786566E"/>
    <w:lvl w:ilvl="0" w:tplc="2BD01FEC">
      <w:start w:val="1"/>
      <w:numFmt w:val="decimal"/>
      <w:lvlText w:val="%1."/>
      <w:lvlJc w:val="left"/>
      <w:pPr>
        <w:ind w:left="1211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 w15:restartNumberingAfterBreak="0">
    <w:nsid w:val="31774C5D"/>
    <w:multiLevelType w:val="hybridMultilevel"/>
    <w:tmpl w:val="363621F0"/>
    <w:lvl w:ilvl="0" w:tplc="357EAB98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762E31"/>
    <w:multiLevelType w:val="hybridMultilevel"/>
    <w:tmpl w:val="B262E4CE"/>
    <w:lvl w:ilvl="0" w:tplc="4DA4FA7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3EA04AF6"/>
    <w:multiLevelType w:val="hybridMultilevel"/>
    <w:tmpl w:val="038C721E"/>
    <w:lvl w:ilvl="0" w:tplc="C0E0D946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42C66F06"/>
    <w:multiLevelType w:val="hybridMultilevel"/>
    <w:tmpl w:val="F1C808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DB635F"/>
    <w:multiLevelType w:val="hybridMultilevel"/>
    <w:tmpl w:val="BCE8B74E"/>
    <w:lvl w:ilvl="0" w:tplc="90B045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6365B4D"/>
    <w:multiLevelType w:val="hybridMultilevel"/>
    <w:tmpl w:val="886C3DA2"/>
    <w:lvl w:ilvl="0" w:tplc="82E4D868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 w15:restartNumberingAfterBreak="0">
    <w:nsid w:val="4A643247"/>
    <w:multiLevelType w:val="hybridMultilevel"/>
    <w:tmpl w:val="68027C34"/>
    <w:lvl w:ilvl="0" w:tplc="959C13A0">
      <w:start w:val="1"/>
      <w:numFmt w:val="decimal"/>
      <w:lvlText w:val="%1."/>
      <w:lvlJc w:val="left"/>
      <w:pPr>
        <w:ind w:left="4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3" w:hanging="360"/>
      </w:pPr>
    </w:lvl>
    <w:lvl w:ilvl="2" w:tplc="0415001B" w:tentative="1">
      <w:start w:val="1"/>
      <w:numFmt w:val="lowerRoman"/>
      <w:lvlText w:val="%3."/>
      <w:lvlJc w:val="right"/>
      <w:pPr>
        <w:ind w:left="1933" w:hanging="180"/>
      </w:pPr>
    </w:lvl>
    <w:lvl w:ilvl="3" w:tplc="0415000F" w:tentative="1">
      <w:start w:val="1"/>
      <w:numFmt w:val="decimal"/>
      <w:lvlText w:val="%4."/>
      <w:lvlJc w:val="left"/>
      <w:pPr>
        <w:ind w:left="2653" w:hanging="360"/>
      </w:pPr>
    </w:lvl>
    <w:lvl w:ilvl="4" w:tplc="04150019" w:tentative="1">
      <w:start w:val="1"/>
      <w:numFmt w:val="lowerLetter"/>
      <w:lvlText w:val="%5."/>
      <w:lvlJc w:val="left"/>
      <w:pPr>
        <w:ind w:left="3373" w:hanging="360"/>
      </w:pPr>
    </w:lvl>
    <w:lvl w:ilvl="5" w:tplc="0415001B" w:tentative="1">
      <w:start w:val="1"/>
      <w:numFmt w:val="lowerRoman"/>
      <w:lvlText w:val="%6."/>
      <w:lvlJc w:val="right"/>
      <w:pPr>
        <w:ind w:left="4093" w:hanging="180"/>
      </w:pPr>
    </w:lvl>
    <w:lvl w:ilvl="6" w:tplc="0415000F" w:tentative="1">
      <w:start w:val="1"/>
      <w:numFmt w:val="decimal"/>
      <w:lvlText w:val="%7."/>
      <w:lvlJc w:val="left"/>
      <w:pPr>
        <w:ind w:left="4813" w:hanging="360"/>
      </w:pPr>
    </w:lvl>
    <w:lvl w:ilvl="7" w:tplc="04150019" w:tentative="1">
      <w:start w:val="1"/>
      <w:numFmt w:val="lowerLetter"/>
      <w:lvlText w:val="%8."/>
      <w:lvlJc w:val="left"/>
      <w:pPr>
        <w:ind w:left="5533" w:hanging="360"/>
      </w:pPr>
    </w:lvl>
    <w:lvl w:ilvl="8" w:tplc="0415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33" w15:restartNumberingAfterBreak="0">
    <w:nsid w:val="4C633EA7"/>
    <w:multiLevelType w:val="hybridMultilevel"/>
    <w:tmpl w:val="536E15C2"/>
    <w:lvl w:ilvl="0" w:tplc="AA3C540A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4CC7267F"/>
    <w:multiLevelType w:val="hybridMultilevel"/>
    <w:tmpl w:val="F00CB9D0"/>
    <w:lvl w:ilvl="0" w:tplc="E1366DA0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4DCA155E"/>
    <w:multiLevelType w:val="hybridMultilevel"/>
    <w:tmpl w:val="90C8CE88"/>
    <w:lvl w:ilvl="0" w:tplc="C4045276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4E2D56AB"/>
    <w:multiLevelType w:val="hybridMultilevel"/>
    <w:tmpl w:val="2F761A02"/>
    <w:lvl w:ilvl="0" w:tplc="1DFCBE20">
      <w:start w:val="6"/>
      <w:numFmt w:val="upperRoman"/>
      <w:lvlText w:val="%1."/>
      <w:lvlJc w:val="left"/>
      <w:pPr>
        <w:ind w:left="1080" w:hanging="720"/>
      </w:pPr>
      <w:rPr>
        <w:rFonts w:hint="default"/>
        <w:b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17D6022"/>
    <w:multiLevelType w:val="hybridMultilevel"/>
    <w:tmpl w:val="9802EB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D857AD"/>
    <w:multiLevelType w:val="hybridMultilevel"/>
    <w:tmpl w:val="BDD4E032"/>
    <w:lvl w:ilvl="0" w:tplc="8F5E8AC4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58E17774"/>
    <w:multiLevelType w:val="hybridMultilevel"/>
    <w:tmpl w:val="D6A0645A"/>
    <w:lvl w:ilvl="0" w:tplc="5B3217DC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 w15:restartNumberingAfterBreak="0">
    <w:nsid w:val="5D43129A"/>
    <w:multiLevelType w:val="hybridMultilevel"/>
    <w:tmpl w:val="3D3A6748"/>
    <w:lvl w:ilvl="0" w:tplc="8FF08528">
      <w:start w:val="6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Aller Light" w:hAnsi="Aller Light" w:cs="Times New Roman" w:hint="default"/>
        <w:b w:val="0"/>
        <w:i w:val="0"/>
        <w:strike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686"/>
        </w:tabs>
        <w:ind w:left="168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06"/>
        </w:tabs>
        <w:ind w:left="240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26"/>
        </w:tabs>
        <w:ind w:left="312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46"/>
        </w:tabs>
        <w:ind w:left="384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6"/>
        </w:tabs>
        <w:ind w:left="456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6"/>
        </w:tabs>
        <w:ind w:left="528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6"/>
        </w:tabs>
        <w:ind w:left="600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6"/>
        </w:tabs>
        <w:ind w:left="6726" w:hanging="180"/>
      </w:pPr>
    </w:lvl>
  </w:abstractNum>
  <w:abstractNum w:abstractNumId="41" w15:restartNumberingAfterBreak="0">
    <w:nsid w:val="63F31E02"/>
    <w:multiLevelType w:val="hybridMultilevel"/>
    <w:tmpl w:val="41D2A9B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6F45CC6"/>
    <w:multiLevelType w:val="hybridMultilevel"/>
    <w:tmpl w:val="08BE9FE4"/>
    <w:lvl w:ilvl="0" w:tplc="B7F84E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EF165CB"/>
    <w:multiLevelType w:val="hybridMultilevel"/>
    <w:tmpl w:val="A55401E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7126153E"/>
    <w:multiLevelType w:val="hybridMultilevel"/>
    <w:tmpl w:val="C65E9EEA"/>
    <w:lvl w:ilvl="0" w:tplc="7EA2923E">
      <w:start w:val="9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73FE24DD"/>
    <w:multiLevelType w:val="hybridMultilevel"/>
    <w:tmpl w:val="956267E6"/>
    <w:lvl w:ilvl="0" w:tplc="2EB68AEA">
      <w:start w:val="1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 w15:restartNumberingAfterBreak="0">
    <w:nsid w:val="75F21F8D"/>
    <w:multiLevelType w:val="hybridMultilevel"/>
    <w:tmpl w:val="5C2EA56C"/>
    <w:lvl w:ilvl="0" w:tplc="A15E1D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505835"/>
    <w:multiLevelType w:val="hybridMultilevel"/>
    <w:tmpl w:val="3DCC2EA2"/>
    <w:lvl w:ilvl="0" w:tplc="CCDE1C1E">
      <w:start w:val="1"/>
      <w:numFmt w:val="decimal"/>
      <w:lvlText w:val="%1."/>
      <w:lvlJc w:val="left"/>
      <w:pPr>
        <w:ind w:left="18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72" w:hanging="360"/>
      </w:pPr>
    </w:lvl>
    <w:lvl w:ilvl="2" w:tplc="0415001B" w:tentative="1">
      <w:start w:val="1"/>
      <w:numFmt w:val="lowerRoman"/>
      <w:lvlText w:val="%3."/>
      <w:lvlJc w:val="right"/>
      <w:pPr>
        <w:ind w:left="3292" w:hanging="180"/>
      </w:pPr>
    </w:lvl>
    <w:lvl w:ilvl="3" w:tplc="0415000F" w:tentative="1">
      <w:start w:val="1"/>
      <w:numFmt w:val="decimal"/>
      <w:lvlText w:val="%4."/>
      <w:lvlJc w:val="left"/>
      <w:pPr>
        <w:ind w:left="4012" w:hanging="360"/>
      </w:pPr>
    </w:lvl>
    <w:lvl w:ilvl="4" w:tplc="04150019" w:tentative="1">
      <w:start w:val="1"/>
      <w:numFmt w:val="lowerLetter"/>
      <w:lvlText w:val="%5."/>
      <w:lvlJc w:val="left"/>
      <w:pPr>
        <w:ind w:left="4732" w:hanging="360"/>
      </w:pPr>
    </w:lvl>
    <w:lvl w:ilvl="5" w:tplc="0415001B" w:tentative="1">
      <w:start w:val="1"/>
      <w:numFmt w:val="lowerRoman"/>
      <w:lvlText w:val="%6."/>
      <w:lvlJc w:val="right"/>
      <w:pPr>
        <w:ind w:left="5452" w:hanging="180"/>
      </w:pPr>
    </w:lvl>
    <w:lvl w:ilvl="6" w:tplc="0415000F" w:tentative="1">
      <w:start w:val="1"/>
      <w:numFmt w:val="decimal"/>
      <w:lvlText w:val="%7."/>
      <w:lvlJc w:val="left"/>
      <w:pPr>
        <w:ind w:left="6172" w:hanging="360"/>
      </w:pPr>
    </w:lvl>
    <w:lvl w:ilvl="7" w:tplc="04150019" w:tentative="1">
      <w:start w:val="1"/>
      <w:numFmt w:val="lowerLetter"/>
      <w:lvlText w:val="%8."/>
      <w:lvlJc w:val="left"/>
      <w:pPr>
        <w:ind w:left="6892" w:hanging="360"/>
      </w:pPr>
    </w:lvl>
    <w:lvl w:ilvl="8" w:tplc="0415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48" w15:restartNumberingAfterBreak="0">
    <w:nsid w:val="797F3FFE"/>
    <w:multiLevelType w:val="hybridMultilevel"/>
    <w:tmpl w:val="FCD066C0"/>
    <w:lvl w:ilvl="0" w:tplc="702826A2">
      <w:start w:val="8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E0561DB"/>
    <w:multiLevelType w:val="hybridMultilevel"/>
    <w:tmpl w:val="EB688A0C"/>
    <w:lvl w:ilvl="0" w:tplc="629EDE76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4"/>
  </w:num>
  <w:num w:numId="2">
    <w:abstractNumId w:val="0"/>
  </w:num>
  <w:num w:numId="3">
    <w:abstractNumId w:val="2"/>
  </w:num>
  <w:num w:numId="4">
    <w:abstractNumId w:val="8"/>
  </w:num>
  <w:num w:numId="5">
    <w:abstractNumId w:val="40"/>
  </w:num>
  <w:num w:numId="6">
    <w:abstractNumId w:val="46"/>
  </w:num>
  <w:num w:numId="7">
    <w:abstractNumId w:val="31"/>
  </w:num>
  <w:num w:numId="8">
    <w:abstractNumId w:val="35"/>
  </w:num>
  <w:num w:numId="9">
    <w:abstractNumId w:val="21"/>
  </w:num>
  <w:num w:numId="10">
    <w:abstractNumId w:val="23"/>
  </w:num>
  <w:num w:numId="11">
    <w:abstractNumId w:val="5"/>
  </w:num>
  <w:num w:numId="12">
    <w:abstractNumId w:val="30"/>
  </w:num>
  <w:num w:numId="13">
    <w:abstractNumId w:val="41"/>
  </w:num>
  <w:num w:numId="14">
    <w:abstractNumId w:val="36"/>
  </w:num>
  <w:num w:numId="15">
    <w:abstractNumId w:val="39"/>
  </w:num>
  <w:num w:numId="16">
    <w:abstractNumId w:val="20"/>
  </w:num>
  <w:num w:numId="17">
    <w:abstractNumId w:val="25"/>
  </w:num>
  <w:num w:numId="18">
    <w:abstractNumId w:val="48"/>
  </w:num>
  <w:num w:numId="19">
    <w:abstractNumId w:val="15"/>
  </w:num>
  <w:num w:numId="20">
    <w:abstractNumId w:val="38"/>
  </w:num>
  <w:num w:numId="21">
    <w:abstractNumId w:val="33"/>
  </w:num>
  <w:num w:numId="22">
    <w:abstractNumId w:val="17"/>
  </w:num>
  <w:num w:numId="23">
    <w:abstractNumId w:val="19"/>
  </w:num>
  <w:num w:numId="24">
    <w:abstractNumId w:val="16"/>
  </w:num>
  <w:num w:numId="25">
    <w:abstractNumId w:val="34"/>
  </w:num>
  <w:num w:numId="26">
    <w:abstractNumId w:val="28"/>
  </w:num>
  <w:num w:numId="27">
    <w:abstractNumId w:val="1"/>
  </w:num>
  <w:num w:numId="28">
    <w:abstractNumId w:val="11"/>
  </w:num>
  <w:num w:numId="29">
    <w:abstractNumId w:val="6"/>
  </w:num>
  <w:num w:numId="30">
    <w:abstractNumId w:val="18"/>
  </w:num>
  <w:num w:numId="31">
    <w:abstractNumId w:val="45"/>
  </w:num>
  <w:num w:numId="32">
    <w:abstractNumId w:val="42"/>
  </w:num>
  <w:num w:numId="33">
    <w:abstractNumId w:val="22"/>
  </w:num>
  <w:num w:numId="34">
    <w:abstractNumId w:val="47"/>
  </w:num>
  <w:num w:numId="35">
    <w:abstractNumId w:val="27"/>
  </w:num>
  <w:num w:numId="36">
    <w:abstractNumId w:val="49"/>
  </w:num>
  <w:num w:numId="37">
    <w:abstractNumId w:val="44"/>
  </w:num>
  <w:num w:numId="38">
    <w:abstractNumId w:val="7"/>
  </w:num>
  <w:num w:numId="39">
    <w:abstractNumId w:val="32"/>
  </w:num>
  <w:num w:numId="40">
    <w:abstractNumId w:val="14"/>
  </w:num>
  <w:num w:numId="41">
    <w:abstractNumId w:val="9"/>
  </w:num>
  <w:num w:numId="42">
    <w:abstractNumId w:val="29"/>
  </w:num>
  <w:num w:numId="43">
    <w:abstractNumId w:val="12"/>
  </w:num>
  <w:num w:numId="44">
    <w:abstractNumId w:val="3"/>
  </w:num>
  <w:num w:numId="45">
    <w:abstractNumId w:val="13"/>
  </w:num>
  <w:num w:numId="46">
    <w:abstractNumId w:val="37"/>
  </w:num>
  <w:num w:numId="47">
    <w:abstractNumId w:val="26"/>
  </w:num>
  <w:num w:numId="48">
    <w:abstractNumId w:val="4"/>
  </w:num>
  <w:num w:numId="49">
    <w:abstractNumId w:val="10"/>
  </w:num>
  <w:num w:numId="5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F8A"/>
    <w:rsid w:val="00032719"/>
    <w:rsid w:val="002552CD"/>
    <w:rsid w:val="00304470"/>
    <w:rsid w:val="00933E3C"/>
    <w:rsid w:val="00C9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704AC"/>
  <w15:chartTrackingRefBased/>
  <w15:docId w15:val="{A3715A21-E15F-44D2-BAF4-765313892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iPriority="0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4F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94F8A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C94F8A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C94F8A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C94F8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C94F8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C94F8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C94F8A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C94F8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C94F8A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94F8A"/>
    <w:rPr>
      <w:rFonts w:ascii="Arial" w:eastAsia="Times New Roman" w:hAnsi="Arial" w:cs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C94F8A"/>
    <w:rPr>
      <w:rFonts w:ascii="Arial" w:eastAsia="Times New Roman" w:hAnsi="Arial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C94F8A"/>
    <w:rPr>
      <w:rFonts w:ascii="Arial" w:eastAsia="Times New Roman" w:hAnsi="Arial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C94F8A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C94F8A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C94F8A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C94F8A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C94F8A"/>
    <w:rPr>
      <w:rFonts w:ascii="Arial" w:eastAsia="Times New Roman" w:hAnsi="Arial" w:cs="Times New Roman"/>
      <w:lang w:eastAsia="pl-PL"/>
    </w:rPr>
  </w:style>
  <w:style w:type="paragraph" w:styleId="Tekstprzypisudolnego">
    <w:name w:val="footnote text"/>
    <w:aliases w:val="Przypis"/>
    <w:basedOn w:val="Normalny"/>
    <w:link w:val="TekstprzypisudolnegoZnak"/>
    <w:uiPriority w:val="99"/>
    <w:semiHidden/>
    <w:rsid w:val="00C94F8A"/>
    <w:rPr>
      <w:sz w:val="20"/>
      <w:szCs w:val="20"/>
    </w:rPr>
  </w:style>
  <w:style w:type="character" w:customStyle="1" w:styleId="TekstprzypisudolnegoZnak">
    <w:name w:val="Tekst przypisu dolnego Znak"/>
    <w:aliases w:val="Przypis Znak"/>
    <w:basedOn w:val="Domylnaczcionkaakapitu"/>
    <w:link w:val="Tekstprzypisudolnego"/>
    <w:uiPriority w:val="99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C94F8A"/>
    <w:rPr>
      <w:vertAlign w:val="superscript"/>
    </w:rPr>
  </w:style>
  <w:style w:type="paragraph" w:styleId="Tekstpodstawowy">
    <w:name w:val="Body Text"/>
    <w:basedOn w:val="Normalny"/>
    <w:link w:val="TekstpodstawowyZnak"/>
    <w:rsid w:val="00C94F8A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C94F8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C94F8A"/>
    <w:pPr>
      <w:ind w:firstLine="708"/>
      <w:jc w:val="both"/>
    </w:pPr>
    <w:rPr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94F8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rsid w:val="00C94F8A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94F8A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C94F8A"/>
    <w:pPr>
      <w:overflowPunct w:val="0"/>
      <w:autoSpaceDE w:val="0"/>
      <w:autoSpaceDN w:val="0"/>
      <w:adjustRightInd w:val="0"/>
      <w:spacing w:before="100" w:after="100"/>
      <w:ind w:left="394" w:right="216"/>
      <w:textAlignment w:val="baseline"/>
    </w:pPr>
    <w:rPr>
      <w:rFonts w:ascii="Verdana" w:hAnsi="Verdana" w:cs="Verdana"/>
      <w:color w:val="000000"/>
    </w:rPr>
  </w:style>
  <w:style w:type="paragraph" w:styleId="Spistreci1">
    <w:name w:val="toc 1"/>
    <w:basedOn w:val="Normalny"/>
    <w:next w:val="Normalny"/>
    <w:autoRedefine/>
    <w:uiPriority w:val="39"/>
    <w:rsid w:val="00C94F8A"/>
  </w:style>
  <w:style w:type="paragraph" w:styleId="Spistreci2">
    <w:name w:val="toc 2"/>
    <w:basedOn w:val="Normalny"/>
    <w:next w:val="Normalny"/>
    <w:autoRedefine/>
    <w:uiPriority w:val="39"/>
    <w:rsid w:val="00C94F8A"/>
    <w:pPr>
      <w:tabs>
        <w:tab w:val="right" w:leader="dot" w:pos="9060"/>
      </w:tabs>
      <w:ind w:left="426"/>
    </w:pPr>
  </w:style>
  <w:style w:type="paragraph" w:styleId="Spistreci3">
    <w:name w:val="toc 3"/>
    <w:basedOn w:val="Normalny"/>
    <w:next w:val="Normalny"/>
    <w:autoRedefine/>
    <w:uiPriority w:val="39"/>
    <w:rsid w:val="00C94F8A"/>
    <w:pPr>
      <w:tabs>
        <w:tab w:val="left" w:pos="1080"/>
        <w:tab w:val="right" w:leader="dot" w:pos="9062"/>
      </w:tabs>
      <w:spacing w:line="360" w:lineRule="auto"/>
      <w:ind w:left="480" w:hanging="196"/>
    </w:pPr>
    <w:rPr>
      <w:rFonts w:ascii="Arial" w:hAnsi="Arial" w:cs="Arial"/>
      <w:b/>
      <w:noProof/>
    </w:rPr>
  </w:style>
  <w:style w:type="character" w:styleId="Hipercze">
    <w:name w:val="Hyperlink"/>
    <w:uiPriority w:val="99"/>
    <w:rsid w:val="00C94F8A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rsid w:val="00C94F8A"/>
    <w:pPr>
      <w:ind w:left="720"/>
    </w:pPr>
  </w:style>
  <w:style w:type="paragraph" w:styleId="Tekstpodstawowywcity3">
    <w:name w:val="Body Text Indent 3"/>
    <w:basedOn w:val="Normalny"/>
    <w:link w:val="Tekstpodstawowywcity3Znak"/>
    <w:rsid w:val="00C94F8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C94F8A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Pogrubienie">
    <w:name w:val="Strong"/>
    <w:qFormat/>
    <w:rsid w:val="00C94F8A"/>
    <w:rPr>
      <w:b/>
      <w:bCs/>
    </w:rPr>
  </w:style>
  <w:style w:type="paragraph" w:styleId="Tekstpodstawowy2">
    <w:name w:val="Body Text 2"/>
    <w:basedOn w:val="Normalny"/>
    <w:link w:val="Tekstpodstawowy2Znak"/>
    <w:rsid w:val="00C94F8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C94F8A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C94F8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C94F8A"/>
  </w:style>
  <w:style w:type="paragraph" w:customStyle="1" w:styleId="Standard">
    <w:name w:val="Standard"/>
    <w:rsid w:val="00C94F8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ytu2">
    <w:name w:val="Tytuł 2"/>
    <w:basedOn w:val="Standard"/>
    <w:next w:val="Standard"/>
    <w:rsid w:val="00C94F8A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customStyle="1" w:styleId="center">
    <w:name w:val="center"/>
    <w:basedOn w:val="Normalny"/>
    <w:rsid w:val="00C94F8A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FFFFFF"/>
    </w:rPr>
  </w:style>
  <w:style w:type="character" w:styleId="Odwoaniedokomentarza">
    <w:name w:val="annotation reference"/>
    <w:semiHidden/>
    <w:rsid w:val="00C94F8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C94F8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C94F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C94F8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C94F8A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C94F8A"/>
    <w:rPr>
      <w:rFonts w:ascii="Tahoma" w:eastAsia="Times New Roman" w:hAnsi="Tahoma" w:cs="Times New Roman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aliases w:val="Normal,Normalny1"/>
    <w:basedOn w:val="Normalny"/>
    <w:next w:val="Normalny"/>
    <w:qFormat/>
    <w:rsid w:val="00C94F8A"/>
    <w:pPr>
      <w:spacing w:before="120" w:after="120"/>
      <w:jc w:val="both"/>
    </w:pPr>
    <w:rPr>
      <w:bCs/>
      <w:szCs w:val="20"/>
    </w:rPr>
  </w:style>
  <w:style w:type="paragraph" w:customStyle="1" w:styleId="ZPrzerw1">
    <w:name w:val="ZPrzerw1"/>
    <w:basedOn w:val="Normalny"/>
    <w:rsid w:val="00C94F8A"/>
    <w:pPr>
      <w:widowControl w:val="0"/>
      <w:overflowPunct w:val="0"/>
      <w:autoSpaceDE w:val="0"/>
      <w:autoSpaceDN w:val="0"/>
      <w:adjustRightInd w:val="0"/>
      <w:spacing w:after="120" w:line="360" w:lineRule="auto"/>
      <w:textAlignment w:val="baseline"/>
    </w:pPr>
  </w:style>
  <w:style w:type="paragraph" w:styleId="Tekstprzypisukocowego">
    <w:name w:val="endnote text"/>
    <w:basedOn w:val="Normalny"/>
    <w:link w:val="TekstprzypisukocowegoZnak"/>
    <w:semiHidden/>
    <w:rsid w:val="00C94F8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C94F8A"/>
    <w:rPr>
      <w:vertAlign w:val="superscript"/>
    </w:rPr>
  </w:style>
  <w:style w:type="paragraph" w:styleId="Listapunktowana">
    <w:name w:val="List Bullet"/>
    <w:basedOn w:val="Normalny"/>
    <w:link w:val="ListapunktowanaZnak"/>
    <w:rsid w:val="00C94F8A"/>
    <w:pPr>
      <w:numPr>
        <w:numId w:val="2"/>
      </w:numPr>
    </w:pPr>
  </w:style>
  <w:style w:type="character" w:customStyle="1" w:styleId="ListapunktowanaZnak">
    <w:name w:val="Lista punktowana Znak"/>
    <w:link w:val="Listapunktowana"/>
    <w:rsid w:val="00C94F8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">
    <w:name w:val="Style 1"/>
    <w:basedOn w:val="Normalny"/>
    <w:rsid w:val="00C94F8A"/>
    <w:pPr>
      <w:widowControl w:val="0"/>
      <w:tabs>
        <w:tab w:val="right" w:leader="dot" w:pos="9108"/>
      </w:tabs>
      <w:spacing w:line="372" w:lineRule="atLeast"/>
      <w:ind w:left="1116"/>
    </w:pPr>
    <w:rPr>
      <w:noProof/>
      <w:color w:val="000000"/>
      <w:sz w:val="20"/>
      <w:szCs w:val="20"/>
    </w:rPr>
  </w:style>
  <w:style w:type="paragraph" w:customStyle="1" w:styleId="Style2">
    <w:name w:val="Style 2"/>
    <w:basedOn w:val="Normalny"/>
    <w:rsid w:val="00C94F8A"/>
    <w:pPr>
      <w:widowControl w:val="0"/>
      <w:ind w:left="360" w:hanging="72"/>
    </w:pPr>
    <w:rPr>
      <w:noProof/>
      <w:color w:val="000000"/>
      <w:sz w:val="20"/>
      <w:szCs w:val="20"/>
    </w:rPr>
  </w:style>
  <w:style w:type="paragraph" w:customStyle="1" w:styleId="Default">
    <w:name w:val="Default"/>
    <w:rsid w:val="00C94F8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C94F8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rsid w:val="00C94F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94F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zypisdolny">
    <w:name w:val="Przypis dolny"/>
    <w:basedOn w:val="Tekstprzypisudolnego"/>
    <w:autoRedefine/>
    <w:rsid w:val="00C94F8A"/>
  </w:style>
  <w:style w:type="paragraph" w:customStyle="1" w:styleId="Styl10ptPogrubienieBiayPierwszywiersz0cm">
    <w:name w:val="Styl 10 pt Pogrubienie Biały Pierwszy wiersz:  0 cm"/>
    <w:basedOn w:val="Normalny"/>
    <w:rsid w:val="00C94F8A"/>
    <w:pPr>
      <w:spacing w:after="120"/>
      <w:jc w:val="both"/>
    </w:pPr>
    <w:rPr>
      <w:rFonts w:ascii="Arial" w:hAnsi="Arial"/>
      <w:b/>
      <w:bCs/>
      <w:color w:val="FFFFFF"/>
      <w:sz w:val="20"/>
      <w:szCs w:val="20"/>
    </w:rPr>
  </w:style>
  <w:style w:type="paragraph" w:customStyle="1" w:styleId="Tabelatyp2">
    <w:name w:val="Tabela typ2"/>
    <w:basedOn w:val="Normalny"/>
    <w:autoRedefine/>
    <w:rsid w:val="00C94F8A"/>
    <w:pPr>
      <w:spacing w:after="120"/>
      <w:jc w:val="center"/>
    </w:pPr>
    <w:rPr>
      <w:rFonts w:ascii="Arial" w:hAnsi="Arial"/>
      <w:b/>
      <w:bCs/>
      <w:color w:val="FFFFFF"/>
      <w:sz w:val="20"/>
      <w:szCs w:val="20"/>
    </w:rPr>
  </w:style>
  <w:style w:type="table" w:customStyle="1" w:styleId="TABELARYCZNY">
    <w:name w:val="TABELARYCZNY"/>
    <w:basedOn w:val="Tabela-Siatka8"/>
    <w:rsid w:val="00C94F8A"/>
    <w:pPr>
      <w:jc w:val="center"/>
    </w:pPr>
    <w:rPr>
      <w:sz w:val="18"/>
      <w:lang w:eastAsia="pl-PL"/>
    </w:rPr>
    <w:tblPr/>
    <w:tcPr>
      <w:shd w:val="clear" w:color="auto" w:fill="auto"/>
      <w:vAlign w:val="center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8">
    <w:name w:val="Table Grid 8"/>
    <w:basedOn w:val="Standardowy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rsid w:val="00C94F8A"/>
    <w:pPr>
      <w:spacing w:after="120" w:line="240" w:lineRule="auto"/>
      <w:ind w:firstLine="454"/>
      <w:jc w:val="both"/>
    </w:pPr>
    <w:rPr>
      <w:rFonts w:ascii="Times New Roman" w:eastAsia="Times New Roman" w:hAnsi="Times New Roman" w:cs="Times New Roman"/>
      <w:sz w:val="18"/>
      <w:szCs w:val="18"/>
      <w:lang w:eastAsia="zh-C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  <w:vAlign w:val="center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dotabeli">
    <w:name w:val="Źródło tabeli"/>
    <w:basedOn w:val="Tekstpodstawowy"/>
    <w:next w:val="Normalny"/>
    <w:autoRedefine/>
    <w:rsid w:val="00C94F8A"/>
    <w:rPr>
      <w:rFonts w:ascii="Arial" w:hAnsi="Arial"/>
      <w:sz w:val="18"/>
      <w:szCs w:val="24"/>
    </w:rPr>
  </w:style>
  <w:style w:type="paragraph" w:customStyle="1" w:styleId="PODTABELE">
    <w:name w:val="POD TABELE"/>
    <w:basedOn w:val="Normalny"/>
    <w:rsid w:val="00C94F8A"/>
    <w:pPr>
      <w:jc w:val="both"/>
    </w:pPr>
    <w:rPr>
      <w:rFonts w:ascii="Arial" w:hAnsi="Arial"/>
      <w:sz w:val="22"/>
    </w:rPr>
  </w:style>
  <w:style w:type="numbering" w:customStyle="1" w:styleId="Numerowanie">
    <w:name w:val="Numerowanie"/>
    <w:basedOn w:val="Bezlisty"/>
    <w:rsid w:val="00C94F8A"/>
    <w:pPr>
      <w:numPr>
        <w:numId w:val="3"/>
      </w:numPr>
    </w:pPr>
  </w:style>
  <w:style w:type="paragraph" w:styleId="Spisilustracji">
    <w:name w:val="table of figures"/>
    <w:basedOn w:val="Normalny"/>
    <w:next w:val="Normalny"/>
    <w:autoRedefine/>
    <w:rsid w:val="00C94F8A"/>
    <w:pPr>
      <w:suppressAutoHyphens/>
      <w:jc w:val="both"/>
    </w:pPr>
    <w:rPr>
      <w:rFonts w:ascii="Arial" w:hAnsi="Arial"/>
      <w:sz w:val="18"/>
      <w:lang w:eastAsia="ar-SA"/>
    </w:rPr>
  </w:style>
  <w:style w:type="paragraph" w:customStyle="1" w:styleId="StylNagwek2ArialPrzed0ptPo0pt">
    <w:name w:val="Styl Nagłówek 2 + Arial Przed:  0 pt Po:  0 pt"/>
    <w:basedOn w:val="Nagwek2"/>
    <w:autoRedefine/>
    <w:rsid w:val="00C94F8A"/>
    <w:pPr>
      <w:tabs>
        <w:tab w:val="clear" w:pos="576"/>
        <w:tab w:val="num" w:pos="792"/>
      </w:tabs>
      <w:suppressAutoHyphens/>
      <w:spacing w:before="0" w:after="0"/>
      <w:ind w:left="284" w:hanging="432"/>
      <w:jc w:val="both"/>
    </w:pPr>
    <w:rPr>
      <w:i w:val="0"/>
      <w:iCs w:val="0"/>
      <w:sz w:val="24"/>
      <w:szCs w:val="20"/>
      <w:lang w:eastAsia="ar-SA"/>
    </w:rPr>
  </w:style>
  <w:style w:type="table" w:styleId="Tabela-Motyw">
    <w:name w:val="Table Theme"/>
    <w:basedOn w:val="Standardowy"/>
    <w:rsid w:val="00C94F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Nagwek2Zlewej1cmPierwszywiersz0cm">
    <w:name w:val="Styl Nagłówek 2 + Z lewej:  1 cm Pierwszy wiersz:  0 cm"/>
    <w:basedOn w:val="Nagwek2"/>
    <w:rsid w:val="00C94F8A"/>
    <w:pPr>
      <w:numPr>
        <w:ilvl w:val="0"/>
        <w:numId w:val="0"/>
      </w:numPr>
      <w:jc w:val="both"/>
    </w:pPr>
    <w:rPr>
      <w:rFonts w:ascii="Verdana" w:hAnsi="Verdana"/>
      <w:sz w:val="22"/>
      <w:szCs w:val="20"/>
    </w:rPr>
  </w:style>
  <w:style w:type="paragraph" w:customStyle="1" w:styleId="StylNagwek1Przed6ptPo6pt">
    <w:name w:val="Styl Nagłówek 1 + Przed:  6 pt Po:  6 pt"/>
    <w:basedOn w:val="Nagwek1"/>
    <w:rsid w:val="00C94F8A"/>
    <w:pPr>
      <w:numPr>
        <w:numId w:val="0"/>
      </w:numPr>
      <w:spacing w:before="120" w:after="120"/>
      <w:jc w:val="both"/>
    </w:pPr>
    <w:rPr>
      <w:rFonts w:ascii="Verdana" w:hAnsi="Verdana"/>
      <w:sz w:val="28"/>
      <w:szCs w:val="20"/>
    </w:rPr>
  </w:style>
  <w:style w:type="paragraph" w:customStyle="1" w:styleId="StylStylNagwek1Przed6ptPo6ptZlewej0cmWy">
    <w:name w:val="Styl Styl Nagłówek 1 + Przed:  6 pt Po:  6 pt + Z lewej:  0 cm Wy..."/>
    <w:basedOn w:val="StylNagwek1Przed6ptPo6pt"/>
    <w:rsid w:val="00C94F8A"/>
    <w:pPr>
      <w:tabs>
        <w:tab w:val="num" w:pos="360"/>
      </w:tabs>
      <w:ind w:left="360" w:hanging="360"/>
    </w:pPr>
  </w:style>
  <w:style w:type="paragraph" w:styleId="Podtytu">
    <w:name w:val="Subtitle"/>
    <w:basedOn w:val="Normalny"/>
    <w:next w:val="Normalny"/>
    <w:link w:val="PodtytuZnak"/>
    <w:qFormat/>
    <w:rsid w:val="00C94F8A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basedOn w:val="Domylnaczcionkaakapitu"/>
    <w:link w:val="Podtytu"/>
    <w:rsid w:val="00C94F8A"/>
    <w:rPr>
      <w:rFonts w:ascii="Cambria" w:eastAsia="Times New Roman" w:hAnsi="Cambria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C94F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apadokumentu1">
    <w:name w:val="Mapa dokumentu1"/>
    <w:basedOn w:val="Normalny"/>
    <w:link w:val="MapadokumentuZnak"/>
    <w:rsid w:val="00C94F8A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1"/>
    <w:rsid w:val="00C94F8A"/>
    <w:rPr>
      <w:rFonts w:ascii="Tahoma" w:eastAsia="Times New Roman" w:hAnsi="Tahoma" w:cs="Times New Roman"/>
      <w:sz w:val="16"/>
      <w:szCs w:val="16"/>
      <w:lang w:eastAsia="pl-PL"/>
    </w:rPr>
  </w:style>
  <w:style w:type="character" w:customStyle="1" w:styleId="Teksttreci2">
    <w:name w:val="Tekst treści (2)_"/>
    <w:link w:val="Teksttreci21"/>
    <w:rsid w:val="00C94F8A"/>
    <w:rPr>
      <w:rFonts w:ascii="Times New Roman" w:eastAsia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94F8A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3970</Words>
  <Characters>23820</Characters>
  <Application>Microsoft Office Word</Application>
  <DocSecurity>0</DocSecurity>
  <Lines>198</Lines>
  <Paragraphs>55</Paragraphs>
  <ScaleCrop>false</ScaleCrop>
  <Company/>
  <LinksUpToDate>false</LinksUpToDate>
  <CharactersWithSpaces>27735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4</cp:revision>
  <dcterms:created xsi:type="dcterms:W3CDTF">2021-10-25T12:05:00Z</dcterms:created>
  <dcterms:modified xsi:type="dcterms:W3CDTF">2021-11-02T14:21:00Z</dcterms:modified>
</cp:coreProperties>
</file>