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1BD88" w14:textId="77777777" w:rsidR="00487365" w:rsidRDefault="00487365" w:rsidP="00487365">
      <w:pPr>
        <w:pStyle w:val="Default"/>
      </w:pPr>
    </w:p>
    <w:p w14:paraId="1FE0B21F" w14:textId="42411AAC" w:rsidR="00487365" w:rsidRDefault="00487365" w:rsidP="0048736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Proponowany porządek obrad na posiedzeniu Rady Lokalnej Grupy Działania</w:t>
      </w:r>
    </w:p>
    <w:p w14:paraId="2DCD5436" w14:textId="77777777" w:rsidR="00487365" w:rsidRDefault="00487365" w:rsidP="0048736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„Brynica to nie granica” </w:t>
      </w:r>
    </w:p>
    <w:p w14:paraId="2D314B50" w14:textId="35BE956D" w:rsidR="00BF2DD3" w:rsidRDefault="00487365" w:rsidP="00132E02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w dniu 28 stycznia 2022 r. w Pyrzowicach godz. 15.30</w:t>
      </w:r>
    </w:p>
    <w:p w14:paraId="6B774EF0" w14:textId="77777777" w:rsidR="00132E02" w:rsidRDefault="00132E02" w:rsidP="00132E02">
      <w:pPr>
        <w:pStyle w:val="Default"/>
        <w:jc w:val="center"/>
        <w:rPr>
          <w:b/>
          <w:bCs/>
          <w:sz w:val="23"/>
          <w:szCs w:val="23"/>
        </w:rPr>
      </w:pPr>
    </w:p>
    <w:p w14:paraId="7777DAB9" w14:textId="778719B2" w:rsidR="00B77C15" w:rsidRPr="00227FDC" w:rsidRDefault="00B77C15" w:rsidP="0074388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Omówienie </w:t>
      </w:r>
      <w:r w:rsidRPr="00227FDC">
        <w:rPr>
          <w:sz w:val="22"/>
          <w:szCs w:val="22"/>
        </w:rPr>
        <w:t>rozporządzenia Ministra Rolnictwa i Rozwoju wsi z dnia 15 grudnia 2021 r. zmieniają</w:t>
      </w:r>
      <w:r w:rsidR="008751E2">
        <w:rPr>
          <w:sz w:val="22"/>
          <w:szCs w:val="22"/>
        </w:rPr>
        <w:t>cego</w:t>
      </w:r>
      <w:r w:rsidRPr="00227FDC">
        <w:rPr>
          <w:sz w:val="22"/>
          <w:szCs w:val="22"/>
        </w:rPr>
        <w:t xml:space="preserve"> rozporządzenie w sprawie szczegółowych warunków i trybu przyznawania pomocy finansowej w ramach poddziałania „Wsparcie na wdrażanie operacji w ramach strategii rozwoju lokalnego kierowanego przez społeczność” objętego Programem Rozwoju Obszarów Wiejskich na lata 2014–2020 (Dz. U. z 2021 r. poz. 2358).</w:t>
      </w:r>
    </w:p>
    <w:p w14:paraId="4C0EDCB9" w14:textId="77777777" w:rsidR="00B77C15" w:rsidRDefault="00B77C15" w:rsidP="0074388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Omówienia wprowadzonych zmian w </w:t>
      </w:r>
      <w:hyperlink r:id="rId5" w:history="1">
        <w:r w:rsidRPr="00227FDC">
          <w:rPr>
            <w:sz w:val="22"/>
            <w:szCs w:val="22"/>
          </w:rPr>
          <w:t>Procedurze  wyboru i oceny operacji oraz kryteria wyboru operacji wraz z procedurą ustalania lub zmiany kryteriów w ramach LSR</w:t>
        </w:r>
      </w:hyperlink>
      <w:r>
        <w:rPr>
          <w:sz w:val="22"/>
          <w:szCs w:val="22"/>
        </w:rPr>
        <w:t xml:space="preserve">. </w:t>
      </w:r>
    </w:p>
    <w:p w14:paraId="791A0D29" w14:textId="6C90577B" w:rsidR="00B77C15" w:rsidRPr="00B77C15" w:rsidRDefault="00B77C15" w:rsidP="00743886">
      <w:pPr>
        <w:pStyle w:val="Default"/>
        <w:numPr>
          <w:ilvl w:val="0"/>
          <w:numId w:val="1"/>
        </w:numPr>
        <w:spacing w:after="4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Pytania i dyskusja. </w:t>
      </w:r>
    </w:p>
    <w:p w14:paraId="0362189A" w14:textId="3760012E" w:rsidR="00BF2DD3" w:rsidRDefault="00BF2DD3" w:rsidP="00743886">
      <w:pPr>
        <w:pStyle w:val="Default"/>
        <w:numPr>
          <w:ilvl w:val="0"/>
          <w:numId w:val="1"/>
        </w:numPr>
        <w:spacing w:after="4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Otwarcie posiedzenia przez Przewodniczącego Rady. </w:t>
      </w:r>
    </w:p>
    <w:p w14:paraId="65569034" w14:textId="77777777" w:rsidR="00BF2DD3" w:rsidRDefault="00BF2DD3" w:rsidP="00743886">
      <w:pPr>
        <w:pStyle w:val="Default"/>
        <w:numPr>
          <w:ilvl w:val="0"/>
          <w:numId w:val="1"/>
        </w:numPr>
        <w:spacing w:after="44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Stwierdzenie quorum. </w:t>
      </w:r>
    </w:p>
    <w:p w14:paraId="44E706F0" w14:textId="77777777" w:rsidR="00BF2DD3" w:rsidRDefault="00BF2DD3" w:rsidP="00743886">
      <w:pPr>
        <w:pStyle w:val="Default"/>
        <w:numPr>
          <w:ilvl w:val="0"/>
          <w:numId w:val="1"/>
        </w:numPr>
        <w:spacing w:after="44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Przedstawienie i zatwierdzenie porządku obrad. </w:t>
      </w:r>
    </w:p>
    <w:p w14:paraId="6E01FC2D" w14:textId="77777777" w:rsidR="00BF2DD3" w:rsidRDefault="00BF2DD3" w:rsidP="00743886">
      <w:pPr>
        <w:pStyle w:val="Default"/>
        <w:numPr>
          <w:ilvl w:val="0"/>
          <w:numId w:val="1"/>
        </w:numPr>
        <w:spacing w:after="44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Wybór sekretarza posiedzenia. </w:t>
      </w:r>
    </w:p>
    <w:p w14:paraId="09CEE6C0" w14:textId="7BF996E6" w:rsidR="00487365" w:rsidRPr="00BF2DD3" w:rsidRDefault="00BF2DD3" w:rsidP="00743886">
      <w:pPr>
        <w:pStyle w:val="Default"/>
        <w:numPr>
          <w:ilvl w:val="0"/>
          <w:numId w:val="1"/>
        </w:numPr>
        <w:spacing w:after="44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Ustalenie aktualnego rejestru grup interesu. </w:t>
      </w:r>
    </w:p>
    <w:p w14:paraId="6C5B7204" w14:textId="11FBE889" w:rsidR="00487365" w:rsidRDefault="00487365" w:rsidP="00743886">
      <w:pPr>
        <w:pStyle w:val="Default"/>
        <w:numPr>
          <w:ilvl w:val="0"/>
          <w:numId w:val="1"/>
        </w:numPr>
        <w:spacing w:after="44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Ocena operacji, które wpłynęły w ramach naboru nr 2/2021. </w:t>
      </w:r>
    </w:p>
    <w:p w14:paraId="0B31F14D" w14:textId="593E478B" w:rsidR="00487365" w:rsidRDefault="005B09BF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487365">
        <w:rPr>
          <w:sz w:val="22"/>
          <w:szCs w:val="22"/>
        </w:rPr>
        <w:t xml:space="preserve">Podpisanie deklaracji poufności i bezstronności. </w:t>
      </w:r>
    </w:p>
    <w:p w14:paraId="1602D58A" w14:textId="77F6136D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Weryfikacja pomocniczej oceny zgodności operacji z LSR dokonanej przez biuro. </w:t>
      </w:r>
    </w:p>
    <w:p w14:paraId="05C6DC50" w14:textId="2469BDFC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Weryfikacja pomocniczej oceny operacji według lokalnych kryteriów wyboru operacji dokonanej przez biuro. </w:t>
      </w:r>
    </w:p>
    <w:p w14:paraId="38FE9FFC" w14:textId="6B486B85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Weryfikacja propozycji ustalenia kwoty wsparcia dokonanej przez biuro. </w:t>
      </w:r>
    </w:p>
    <w:p w14:paraId="1B4C65DC" w14:textId="48BF3D88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Utworzenie listy operacji, które wymagają uzyskania wyjaśnień lub dokumentów niezbędnych do oceny zgodności operacji z LSR, wyboru operacji lub ustalenia kwoty wsparcia. </w:t>
      </w:r>
    </w:p>
    <w:p w14:paraId="5CEC5E32" w14:textId="5C5CE487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Ostateczna ocena zgodności operacji z LSR. </w:t>
      </w:r>
    </w:p>
    <w:p w14:paraId="72E6839F" w14:textId="5159A9F6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Ostateczna ocena operacji według lokalnych kryteriów wyboru operacji. </w:t>
      </w:r>
    </w:p>
    <w:p w14:paraId="10545457" w14:textId="1EEBB524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487365">
        <w:rPr>
          <w:sz w:val="22"/>
          <w:szCs w:val="22"/>
        </w:rPr>
        <w:t xml:space="preserve">Ustalenie ostatecznej kwoty wsparcia, dla każdej operacji ocenionej, która uzyskała minimalną wymaganą liczbę punktów w ocenie według lokalnych kryteriów wyboru. </w:t>
      </w:r>
    </w:p>
    <w:p w14:paraId="4718090F" w14:textId="77777777" w:rsidR="005B09BF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5B09BF">
        <w:rPr>
          <w:sz w:val="22"/>
          <w:szCs w:val="22"/>
        </w:rPr>
        <w:t xml:space="preserve">Ogłoszenie wyników oceny. </w:t>
      </w:r>
    </w:p>
    <w:p w14:paraId="054FD8B4" w14:textId="00205F0B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5B09BF">
        <w:rPr>
          <w:sz w:val="22"/>
          <w:szCs w:val="22"/>
        </w:rPr>
        <w:t xml:space="preserve">Podjęcie uchwały w sprawie zatwierdzenia listy operacji zgodnych z ogłoszeniem naboru wniosków o przyznanie pomocy oraz zgodnych z LSR. </w:t>
      </w:r>
    </w:p>
    <w:p w14:paraId="63391714" w14:textId="52E89EA8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5B09BF">
        <w:rPr>
          <w:sz w:val="22"/>
          <w:szCs w:val="22"/>
        </w:rPr>
        <w:t xml:space="preserve"> Podjęcie uchwały w sprawie zatwierdzenia listy operacji niezgodnych z LSR. </w:t>
      </w:r>
    </w:p>
    <w:p w14:paraId="2037421E" w14:textId="087AB47B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5B09BF">
        <w:rPr>
          <w:sz w:val="22"/>
          <w:szCs w:val="22"/>
        </w:rPr>
        <w:t xml:space="preserve">Utworzenie listy rankingowej ocenionych operacji, według ilości uzyskanych punktów. </w:t>
      </w:r>
    </w:p>
    <w:p w14:paraId="02F0494D" w14:textId="09206541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5B09BF">
        <w:rPr>
          <w:sz w:val="22"/>
          <w:szCs w:val="22"/>
        </w:rPr>
        <w:t xml:space="preserve">Podjęcie uchwały o wyborze lub niewybraniu operacji do dofinansowania oraz ustaleniu kwoty wsparcia. </w:t>
      </w:r>
    </w:p>
    <w:p w14:paraId="5738BEA0" w14:textId="03D6B3CE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5B09BF">
        <w:rPr>
          <w:sz w:val="22"/>
          <w:szCs w:val="22"/>
        </w:rPr>
        <w:t>Podjęcie uchwały w sprawie zatwierdzenia listy operacji wybranych</w:t>
      </w:r>
      <w:r w:rsidR="005B09BF">
        <w:rPr>
          <w:sz w:val="22"/>
          <w:szCs w:val="22"/>
        </w:rPr>
        <w:t xml:space="preserve"> </w:t>
      </w:r>
      <w:r w:rsidR="005B09BF">
        <w:rPr>
          <w:sz w:val="22"/>
          <w:szCs w:val="22"/>
        </w:rPr>
        <w:br/>
      </w:r>
      <w:r w:rsidRPr="005B09BF">
        <w:rPr>
          <w:sz w:val="22"/>
          <w:szCs w:val="22"/>
        </w:rPr>
        <w:t xml:space="preserve">do dofinansowania w ramach budżetu LSR. </w:t>
      </w:r>
    </w:p>
    <w:p w14:paraId="51DEE502" w14:textId="3A1257CE" w:rsidR="00487365" w:rsidRDefault="00487365" w:rsidP="00743886">
      <w:pPr>
        <w:pStyle w:val="Default"/>
        <w:numPr>
          <w:ilvl w:val="1"/>
          <w:numId w:val="1"/>
        </w:numPr>
        <w:spacing w:after="44"/>
        <w:ind w:left="1701" w:hanging="567"/>
        <w:jc w:val="both"/>
        <w:rPr>
          <w:sz w:val="22"/>
          <w:szCs w:val="22"/>
        </w:rPr>
      </w:pPr>
      <w:r w:rsidRPr="005B09BF">
        <w:rPr>
          <w:sz w:val="22"/>
          <w:szCs w:val="22"/>
        </w:rPr>
        <w:t xml:space="preserve"> Podjęcie uchwały w sprawie zatwierdzenia listy operacji niewybranych</w:t>
      </w:r>
      <w:r w:rsidR="00E24FA0">
        <w:rPr>
          <w:sz w:val="22"/>
          <w:szCs w:val="22"/>
        </w:rPr>
        <w:t xml:space="preserve"> </w:t>
      </w:r>
      <w:r w:rsidR="00E24FA0">
        <w:rPr>
          <w:sz w:val="22"/>
          <w:szCs w:val="22"/>
        </w:rPr>
        <w:br/>
      </w:r>
      <w:r w:rsidRPr="005B09BF">
        <w:rPr>
          <w:sz w:val="22"/>
          <w:szCs w:val="22"/>
        </w:rPr>
        <w:t xml:space="preserve">do dofinansowania w ramach budżetu LSR. </w:t>
      </w:r>
    </w:p>
    <w:p w14:paraId="6CBF5206" w14:textId="77777777" w:rsidR="00743886" w:rsidRDefault="00743886" w:rsidP="00743886">
      <w:pPr>
        <w:pStyle w:val="Default"/>
        <w:spacing w:after="44"/>
        <w:ind w:left="1701"/>
        <w:jc w:val="both"/>
        <w:rPr>
          <w:sz w:val="22"/>
          <w:szCs w:val="22"/>
        </w:rPr>
      </w:pPr>
    </w:p>
    <w:p w14:paraId="5DED0C95" w14:textId="6F046979" w:rsidR="00487365" w:rsidRDefault="00487365" w:rsidP="00132E02">
      <w:pPr>
        <w:pStyle w:val="Default"/>
        <w:ind w:left="3540" w:firstLine="708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Przewodniczący Rady Lokalnej Grupy Działania </w:t>
      </w:r>
    </w:p>
    <w:p w14:paraId="5A5DE9DC" w14:textId="77777777" w:rsidR="005B09BF" w:rsidRDefault="00487365" w:rsidP="005B09BF">
      <w:pPr>
        <w:pStyle w:val="Default"/>
        <w:ind w:left="5241" w:firstLine="423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„Brynica to nie granica” </w:t>
      </w:r>
    </w:p>
    <w:p w14:paraId="6770606F" w14:textId="06147876" w:rsidR="00487365" w:rsidRPr="005B09BF" w:rsidRDefault="00487365" w:rsidP="005B09BF">
      <w:pPr>
        <w:pStyle w:val="Default"/>
        <w:ind w:left="5949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Stanisław </w:t>
      </w:r>
      <w:proofErr w:type="spellStart"/>
      <w:r>
        <w:rPr>
          <w:b/>
          <w:bCs/>
          <w:sz w:val="22"/>
          <w:szCs w:val="22"/>
        </w:rPr>
        <w:t>Paks</w:t>
      </w:r>
      <w:proofErr w:type="spellEnd"/>
    </w:p>
    <w:sectPr w:rsidR="00487365" w:rsidRPr="005B0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D055E"/>
    <w:multiLevelType w:val="multilevel"/>
    <w:tmpl w:val="A022CA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619C6A15"/>
    <w:multiLevelType w:val="multilevel"/>
    <w:tmpl w:val="FDB22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7D740CE7"/>
    <w:multiLevelType w:val="multilevel"/>
    <w:tmpl w:val="CEF4FE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223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365"/>
    <w:rsid w:val="00132E02"/>
    <w:rsid w:val="00227FDC"/>
    <w:rsid w:val="00487365"/>
    <w:rsid w:val="005B09BF"/>
    <w:rsid w:val="00743886"/>
    <w:rsid w:val="008751E2"/>
    <w:rsid w:val="00AA32BF"/>
    <w:rsid w:val="00B77C15"/>
    <w:rsid w:val="00BF2DD3"/>
    <w:rsid w:val="00DA1A8D"/>
    <w:rsid w:val="00E2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7A9F6"/>
  <w15:chartTrackingRefBased/>
  <w15:docId w15:val="{C3106A08-7F1B-4FE2-AF38-4D221909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8736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227F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gd-brynica.pl/pliki/2021/9/28/Zalacznik-3-5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2</cp:revision>
  <cp:lastPrinted>2022-01-21T09:56:00Z</cp:lastPrinted>
  <dcterms:created xsi:type="dcterms:W3CDTF">2022-01-21T12:31:00Z</dcterms:created>
  <dcterms:modified xsi:type="dcterms:W3CDTF">2022-01-21T12:31:00Z</dcterms:modified>
</cp:coreProperties>
</file>