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F890D2" w14:textId="77777777" w:rsidR="00E8359C" w:rsidRPr="006C0E68" w:rsidRDefault="00E8359C" w:rsidP="000E3686">
      <w:pPr>
        <w:spacing w:line="276" w:lineRule="auto"/>
        <w:jc w:val="right"/>
        <w:rPr>
          <w:rFonts w:ascii="Calibri" w:hAnsi="Calibri" w:cs="Calibri"/>
          <w:b/>
          <w:bCs/>
          <w:color w:val="FF0000"/>
        </w:rPr>
      </w:pPr>
      <w:r w:rsidRPr="006C0E68">
        <w:rPr>
          <w:rFonts w:ascii="Calibri" w:hAnsi="Calibri" w:cs="Calibri"/>
          <w:b/>
          <w:bCs/>
          <w:color w:val="FF0000"/>
        </w:rPr>
        <w:t>PROJEKT</w:t>
      </w:r>
    </w:p>
    <w:p w14:paraId="14D886A2" w14:textId="77777777" w:rsidR="00E8359C" w:rsidRPr="006C0E68" w:rsidRDefault="00E8359C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51B1AD20" w14:textId="245F6FAB" w:rsidR="00CC0741" w:rsidRPr="006C0E68" w:rsidRDefault="00D24B11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z w:val="24"/>
          <w:szCs w:val="24"/>
        </w:rPr>
        <w:t>U</w:t>
      </w:r>
      <w:r w:rsidR="006F34FA" w:rsidRPr="006C0E68">
        <w:rPr>
          <w:rFonts w:cs="Calibri"/>
          <w:b/>
          <w:sz w:val="24"/>
          <w:szCs w:val="24"/>
        </w:rPr>
        <w:t>chwała</w:t>
      </w:r>
      <w:r w:rsidR="00596B5A" w:rsidRPr="006C0E68">
        <w:rPr>
          <w:rFonts w:cs="Calibri"/>
          <w:b/>
          <w:sz w:val="24"/>
          <w:szCs w:val="24"/>
        </w:rPr>
        <w:t xml:space="preserve"> Nr </w:t>
      </w:r>
      <w:r w:rsidR="00324835" w:rsidRPr="00324835">
        <w:rPr>
          <w:rFonts w:cs="Calibri"/>
          <w:b/>
          <w:sz w:val="24"/>
          <w:szCs w:val="24"/>
        </w:rPr>
        <w:t>XXXII/…/2023</w:t>
      </w:r>
      <w:bookmarkStart w:id="0" w:name="_GoBack"/>
      <w:bookmarkEnd w:id="0"/>
    </w:p>
    <w:p w14:paraId="284B7EEA" w14:textId="77777777" w:rsidR="00D24B11" w:rsidRPr="006C0E68" w:rsidRDefault="00D24B11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z w:val="24"/>
          <w:szCs w:val="24"/>
        </w:rPr>
        <w:t>Walnego Zebrania Członków</w:t>
      </w:r>
    </w:p>
    <w:p w14:paraId="7350AC20" w14:textId="77777777" w:rsidR="00D24B11" w:rsidRPr="006C0E68" w:rsidRDefault="00D24B11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z w:val="24"/>
          <w:szCs w:val="24"/>
        </w:rPr>
        <w:t>Lokalnej Grupy Działania „Brynica to nie granica”</w:t>
      </w:r>
    </w:p>
    <w:p w14:paraId="78E82EA6" w14:textId="305AF1DD" w:rsidR="00107510" w:rsidRPr="006C0E68" w:rsidRDefault="008B1B9B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z w:val="24"/>
          <w:szCs w:val="24"/>
        </w:rPr>
        <w:t xml:space="preserve">z dnia </w:t>
      </w:r>
      <w:r w:rsidR="00241797" w:rsidRPr="00241797">
        <w:rPr>
          <w:rFonts w:cs="Calibri"/>
          <w:b/>
          <w:sz w:val="24"/>
          <w:szCs w:val="24"/>
        </w:rPr>
        <w:t xml:space="preserve">30 maja 2023 </w:t>
      </w:r>
      <w:r w:rsidR="00107510" w:rsidRPr="006C0E68">
        <w:rPr>
          <w:rFonts w:cs="Calibri"/>
          <w:b/>
          <w:sz w:val="24"/>
          <w:szCs w:val="24"/>
        </w:rPr>
        <w:t>r.</w:t>
      </w:r>
    </w:p>
    <w:p w14:paraId="7E528D36" w14:textId="77777777" w:rsidR="00D24B11" w:rsidRPr="006C0E68" w:rsidRDefault="00D24B11" w:rsidP="000E3686">
      <w:pPr>
        <w:pStyle w:val="Bezodstpw"/>
        <w:spacing w:line="276" w:lineRule="auto"/>
        <w:jc w:val="center"/>
        <w:rPr>
          <w:rFonts w:cs="Calibri"/>
          <w:b/>
          <w:sz w:val="28"/>
          <w:szCs w:val="28"/>
        </w:rPr>
      </w:pPr>
    </w:p>
    <w:p w14:paraId="40005B03" w14:textId="77777777" w:rsidR="00D24B11" w:rsidRPr="006C0E68" w:rsidRDefault="00D24B11" w:rsidP="000E3686">
      <w:pPr>
        <w:pStyle w:val="Bezodstpw"/>
        <w:spacing w:line="276" w:lineRule="auto"/>
        <w:jc w:val="center"/>
        <w:rPr>
          <w:rFonts w:cs="Calibri"/>
          <w:sz w:val="28"/>
          <w:szCs w:val="28"/>
        </w:rPr>
      </w:pPr>
    </w:p>
    <w:p w14:paraId="68B04872" w14:textId="77777777" w:rsidR="00D24B11" w:rsidRPr="006C0E68" w:rsidRDefault="00107510" w:rsidP="000E3686">
      <w:pPr>
        <w:pStyle w:val="Bezodstpw"/>
        <w:spacing w:line="276" w:lineRule="auto"/>
        <w:ind w:left="1276" w:hanging="1276"/>
        <w:jc w:val="both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z w:val="24"/>
          <w:szCs w:val="24"/>
        </w:rPr>
        <w:t>w sprawie</w:t>
      </w:r>
      <w:r w:rsidR="005C0C71" w:rsidRPr="006C0E68">
        <w:rPr>
          <w:rFonts w:cs="Calibri"/>
          <w:b/>
          <w:sz w:val="24"/>
          <w:szCs w:val="24"/>
        </w:rPr>
        <w:t xml:space="preserve"> </w:t>
      </w:r>
      <w:r w:rsidR="00B7149B" w:rsidRPr="006C0E68">
        <w:rPr>
          <w:rFonts w:cs="Calibri"/>
          <w:b/>
          <w:sz w:val="24"/>
          <w:szCs w:val="24"/>
        </w:rPr>
        <w:t xml:space="preserve"> zatwierdzenia</w:t>
      </w:r>
      <w:r w:rsidR="00F13CC6" w:rsidRPr="006C0E68">
        <w:rPr>
          <w:rFonts w:cs="Calibri"/>
          <w:b/>
          <w:sz w:val="24"/>
          <w:szCs w:val="24"/>
        </w:rPr>
        <w:t xml:space="preserve"> sprawozdania </w:t>
      </w:r>
      <w:r w:rsidR="00B7149B" w:rsidRPr="006C0E68">
        <w:rPr>
          <w:rFonts w:cs="Calibri"/>
          <w:b/>
          <w:sz w:val="24"/>
          <w:szCs w:val="24"/>
        </w:rPr>
        <w:t xml:space="preserve">z działalności </w:t>
      </w:r>
      <w:r w:rsidR="008F4228" w:rsidRPr="006C0E68">
        <w:rPr>
          <w:rFonts w:cs="Calibri"/>
          <w:b/>
          <w:sz w:val="24"/>
          <w:szCs w:val="24"/>
        </w:rPr>
        <w:t xml:space="preserve">Rady Lokalnej </w:t>
      </w:r>
      <w:r w:rsidR="00F13CC6" w:rsidRPr="006C0E68">
        <w:rPr>
          <w:rFonts w:cs="Calibri"/>
          <w:b/>
          <w:sz w:val="24"/>
          <w:szCs w:val="24"/>
        </w:rPr>
        <w:t>Grupy Działania „Brynica to</w:t>
      </w:r>
      <w:r w:rsidR="00B7149B" w:rsidRPr="006C0E68">
        <w:rPr>
          <w:rFonts w:cs="Calibri"/>
          <w:b/>
          <w:sz w:val="24"/>
          <w:szCs w:val="24"/>
        </w:rPr>
        <w:t xml:space="preserve"> </w:t>
      </w:r>
      <w:r w:rsidR="00F13CC6" w:rsidRPr="006C0E68">
        <w:rPr>
          <w:rFonts w:cs="Calibri"/>
          <w:b/>
          <w:sz w:val="24"/>
          <w:szCs w:val="24"/>
        </w:rPr>
        <w:t>nie gran</w:t>
      </w:r>
      <w:r w:rsidR="00B7149B" w:rsidRPr="006C0E68">
        <w:rPr>
          <w:rFonts w:cs="Calibri"/>
          <w:b/>
          <w:sz w:val="24"/>
          <w:szCs w:val="24"/>
        </w:rPr>
        <w:t>ica”.</w:t>
      </w:r>
    </w:p>
    <w:p w14:paraId="4DD82CC2" w14:textId="77777777" w:rsidR="00845AD7" w:rsidRPr="006C0E68" w:rsidRDefault="00845AD7" w:rsidP="000E3686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7939E52A" w14:textId="77777777" w:rsidR="00845AD7" w:rsidRPr="006C0E68" w:rsidRDefault="00845AD7" w:rsidP="000E3686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3D198288" w14:textId="77777777" w:rsidR="00845AD7" w:rsidRPr="006C0E68" w:rsidRDefault="00845AD7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6C0E68">
        <w:rPr>
          <w:rFonts w:cs="Calibri"/>
          <w:sz w:val="24"/>
          <w:szCs w:val="24"/>
        </w:rPr>
        <w:t xml:space="preserve">        </w:t>
      </w:r>
      <w:r w:rsidR="00F13CC6" w:rsidRPr="006C0E68">
        <w:rPr>
          <w:rFonts w:cs="Calibri"/>
          <w:sz w:val="24"/>
          <w:szCs w:val="24"/>
        </w:rPr>
        <w:t>Na podstawie § 16 ust. 2 pkt. „d”</w:t>
      </w:r>
      <w:r w:rsidR="00B5640E" w:rsidRPr="006C0E68">
        <w:rPr>
          <w:rFonts w:cs="Calibri"/>
          <w:sz w:val="24"/>
          <w:szCs w:val="24"/>
        </w:rPr>
        <w:t xml:space="preserve"> </w:t>
      </w:r>
      <w:r w:rsidRPr="006C0E68">
        <w:rPr>
          <w:rFonts w:cs="Calibri"/>
          <w:sz w:val="24"/>
          <w:szCs w:val="24"/>
        </w:rPr>
        <w:t xml:space="preserve"> Statut</w:t>
      </w:r>
      <w:r w:rsidR="000E1BDA" w:rsidRPr="006C0E68">
        <w:rPr>
          <w:rFonts w:cs="Calibri"/>
          <w:sz w:val="24"/>
          <w:szCs w:val="24"/>
        </w:rPr>
        <w:t>u</w:t>
      </w:r>
      <w:r w:rsidRPr="006C0E68">
        <w:rPr>
          <w:rFonts w:cs="Calibri"/>
          <w:sz w:val="24"/>
          <w:szCs w:val="24"/>
        </w:rPr>
        <w:t xml:space="preserve"> Lokalnej Grupy Działania „Brynica to nie granica”</w:t>
      </w:r>
      <w:r w:rsidR="00223071" w:rsidRPr="006C0E68">
        <w:rPr>
          <w:rFonts w:cs="Calibri"/>
          <w:sz w:val="24"/>
          <w:szCs w:val="24"/>
        </w:rPr>
        <w:t xml:space="preserve"> </w:t>
      </w:r>
    </w:p>
    <w:p w14:paraId="16B16211" w14:textId="77777777" w:rsidR="008F4228" w:rsidRPr="006C0E68" w:rsidRDefault="008F4228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2E0BE4AB" w14:textId="77777777" w:rsidR="00845AD7" w:rsidRPr="006C0E68" w:rsidRDefault="00845AD7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19503A55" w14:textId="77777777" w:rsidR="00845AD7" w:rsidRPr="006C0E68" w:rsidRDefault="00845AD7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z w:val="24"/>
          <w:szCs w:val="24"/>
        </w:rPr>
        <w:t>Walne Zebranie Członków</w:t>
      </w:r>
    </w:p>
    <w:p w14:paraId="35DA89EC" w14:textId="77777777" w:rsidR="00845AD7" w:rsidRPr="006C0E68" w:rsidRDefault="00B7149B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pacing w:val="30"/>
          <w:sz w:val="24"/>
          <w:szCs w:val="24"/>
        </w:rPr>
        <w:t>u</w:t>
      </w:r>
      <w:r w:rsidR="002830FA" w:rsidRPr="006C0E68">
        <w:rPr>
          <w:rFonts w:cs="Calibri"/>
          <w:b/>
          <w:spacing w:val="30"/>
          <w:sz w:val="24"/>
          <w:szCs w:val="24"/>
        </w:rPr>
        <w:t>chwa</w:t>
      </w:r>
      <w:r w:rsidR="000E1BDA" w:rsidRPr="006C0E68">
        <w:rPr>
          <w:rFonts w:cs="Calibri"/>
          <w:b/>
          <w:spacing w:val="30"/>
          <w:sz w:val="24"/>
          <w:szCs w:val="24"/>
        </w:rPr>
        <w:t>la</w:t>
      </w:r>
      <w:r w:rsidRPr="006C0E68">
        <w:rPr>
          <w:rFonts w:cs="Calibri"/>
          <w:b/>
          <w:spacing w:val="30"/>
          <w:sz w:val="24"/>
          <w:szCs w:val="24"/>
        </w:rPr>
        <w:t xml:space="preserve"> </w:t>
      </w:r>
      <w:r w:rsidRPr="006C0E68">
        <w:rPr>
          <w:rFonts w:cs="Calibri"/>
          <w:b/>
          <w:sz w:val="24"/>
          <w:szCs w:val="24"/>
        </w:rPr>
        <w:t>co następuje</w:t>
      </w:r>
      <w:r w:rsidR="000E1BDA" w:rsidRPr="006C0E68">
        <w:rPr>
          <w:rFonts w:cs="Calibri"/>
          <w:b/>
          <w:sz w:val="24"/>
          <w:szCs w:val="24"/>
        </w:rPr>
        <w:t>:</w:t>
      </w:r>
    </w:p>
    <w:p w14:paraId="1BEA01AC" w14:textId="77777777" w:rsidR="00845AD7" w:rsidRPr="006C0E68" w:rsidRDefault="00845AD7" w:rsidP="000E3686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7B4EDC47" w14:textId="77777777" w:rsidR="00845AD7" w:rsidRPr="006C0E68" w:rsidRDefault="00845AD7" w:rsidP="000E3686">
      <w:pPr>
        <w:pStyle w:val="Bezodstpw"/>
        <w:spacing w:line="276" w:lineRule="auto"/>
        <w:jc w:val="center"/>
        <w:rPr>
          <w:rFonts w:cs="Calibri"/>
          <w:b/>
          <w:spacing w:val="30"/>
          <w:sz w:val="24"/>
          <w:szCs w:val="24"/>
        </w:rPr>
      </w:pPr>
      <w:r w:rsidRPr="006C0E68">
        <w:rPr>
          <w:rFonts w:cs="Calibri"/>
          <w:b/>
          <w:spacing w:val="30"/>
          <w:sz w:val="24"/>
          <w:szCs w:val="24"/>
        </w:rPr>
        <w:t>§ 1</w:t>
      </w:r>
    </w:p>
    <w:p w14:paraId="1B6583DC" w14:textId="77777777" w:rsidR="00845AD7" w:rsidRPr="006C0E68" w:rsidRDefault="00845AD7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20805056" w14:textId="6B4449EF" w:rsidR="005549BE" w:rsidRPr="006C0E68" w:rsidRDefault="00095D88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6C0E68">
        <w:rPr>
          <w:rFonts w:cs="Calibri"/>
          <w:sz w:val="24"/>
          <w:szCs w:val="24"/>
        </w:rPr>
        <w:t>Z</w:t>
      </w:r>
      <w:r w:rsidR="00B7149B" w:rsidRPr="006C0E68">
        <w:rPr>
          <w:rFonts w:cs="Calibri"/>
          <w:sz w:val="24"/>
          <w:szCs w:val="24"/>
        </w:rPr>
        <w:t xml:space="preserve">atwierdza </w:t>
      </w:r>
      <w:r w:rsidR="003D02CD" w:rsidRPr="006C0E68">
        <w:rPr>
          <w:rFonts w:cs="Calibri"/>
          <w:sz w:val="24"/>
          <w:szCs w:val="24"/>
        </w:rPr>
        <w:t xml:space="preserve">się </w:t>
      </w:r>
      <w:r w:rsidR="00B7149B" w:rsidRPr="006C0E68">
        <w:rPr>
          <w:rFonts w:cs="Calibri"/>
          <w:sz w:val="24"/>
          <w:szCs w:val="24"/>
        </w:rPr>
        <w:t>z</w:t>
      </w:r>
      <w:r w:rsidRPr="006C0E68">
        <w:rPr>
          <w:rFonts w:cs="Calibri"/>
          <w:sz w:val="24"/>
          <w:szCs w:val="24"/>
        </w:rPr>
        <w:t xml:space="preserve">łożone sprawozdanie z działalności </w:t>
      </w:r>
      <w:r w:rsidR="001B7CE6" w:rsidRPr="006C0E68">
        <w:rPr>
          <w:rFonts w:cs="Calibri"/>
          <w:sz w:val="24"/>
          <w:szCs w:val="24"/>
        </w:rPr>
        <w:t>Rady</w:t>
      </w:r>
      <w:r w:rsidR="005549BE" w:rsidRPr="006C0E68">
        <w:rPr>
          <w:rFonts w:cs="Calibri"/>
          <w:sz w:val="24"/>
          <w:szCs w:val="24"/>
        </w:rPr>
        <w:t xml:space="preserve"> </w:t>
      </w:r>
      <w:r w:rsidR="00730877" w:rsidRPr="006C0E68">
        <w:rPr>
          <w:rFonts w:cs="Calibri"/>
          <w:sz w:val="24"/>
          <w:szCs w:val="24"/>
        </w:rPr>
        <w:t xml:space="preserve">Lokalnej Grupy Działania „Brynica to nie granica” </w:t>
      </w:r>
      <w:r w:rsidR="00596B5A" w:rsidRPr="006C0E68">
        <w:rPr>
          <w:rFonts w:cs="Calibri"/>
          <w:sz w:val="24"/>
          <w:szCs w:val="24"/>
        </w:rPr>
        <w:t>za 202</w:t>
      </w:r>
      <w:r w:rsidR="00E0507D" w:rsidRPr="006C0E68">
        <w:rPr>
          <w:rFonts w:cs="Calibri"/>
          <w:sz w:val="24"/>
          <w:szCs w:val="24"/>
        </w:rPr>
        <w:t>2</w:t>
      </w:r>
      <w:r w:rsidR="008A4F89" w:rsidRPr="006C0E68">
        <w:rPr>
          <w:rFonts w:cs="Calibri"/>
          <w:sz w:val="24"/>
          <w:szCs w:val="24"/>
        </w:rPr>
        <w:t xml:space="preserve"> r.</w:t>
      </w:r>
    </w:p>
    <w:p w14:paraId="7596BCAB" w14:textId="77777777" w:rsidR="005549BE" w:rsidRPr="006C0E68" w:rsidRDefault="005549BE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32D0ECA0" w14:textId="77777777" w:rsidR="00845AD7" w:rsidRPr="006C0E68" w:rsidRDefault="00845AD7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z w:val="24"/>
          <w:szCs w:val="24"/>
        </w:rPr>
        <w:t>§ 2</w:t>
      </w:r>
    </w:p>
    <w:p w14:paraId="14127D63" w14:textId="77777777" w:rsidR="00845AD7" w:rsidRPr="006C0E68" w:rsidRDefault="00845AD7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2460E87A" w14:textId="77777777" w:rsidR="00845AD7" w:rsidRPr="006C0E68" w:rsidRDefault="00845AD7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6C0E68">
        <w:rPr>
          <w:rFonts w:cs="Calibri"/>
          <w:sz w:val="24"/>
          <w:szCs w:val="24"/>
        </w:rPr>
        <w:t>Uchwała wchodzi w życie z dniem podjęcia.</w:t>
      </w:r>
    </w:p>
    <w:p w14:paraId="34C35BED" w14:textId="77777777" w:rsidR="00845AD7" w:rsidRPr="006C0E68" w:rsidRDefault="00845AD7" w:rsidP="000E3686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45AA5123" w14:textId="77777777" w:rsidR="001F4902" w:rsidRPr="006C0E68" w:rsidRDefault="001F4902" w:rsidP="000E3686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31F794D7" w14:textId="77777777" w:rsidR="00671F0B" w:rsidRPr="006C0E68" w:rsidRDefault="00671F0B" w:rsidP="000E3686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0215CFE1" w14:textId="77777777" w:rsidR="00671F0B" w:rsidRPr="006C0E68" w:rsidRDefault="00671F0B" w:rsidP="000E3686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19D4A110" w14:textId="77777777" w:rsidR="000C250F" w:rsidRPr="006C0E68" w:rsidRDefault="000C250F" w:rsidP="000E3686">
      <w:pPr>
        <w:spacing w:line="276" w:lineRule="auto"/>
        <w:rPr>
          <w:rFonts w:ascii="Calibri" w:hAnsi="Calibri" w:cs="Calibri"/>
          <w:b/>
        </w:rPr>
      </w:pPr>
    </w:p>
    <w:p w14:paraId="0D33B0BE" w14:textId="77777777" w:rsidR="000C250F" w:rsidRPr="006C0E68" w:rsidRDefault="000C250F" w:rsidP="000E3686">
      <w:pPr>
        <w:spacing w:line="276" w:lineRule="auto"/>
        <w:rPr>
          <w:rFonts w:ascii="Calibri" w:hAnsi="Calibri" w:cs="Calibri"/>
          <w:b/>
        </w:rPr>
      </w:pPr>
    </w:p>
    <w:p w14:paraId="13102FE9" w14:textId="77777777" w:rsidR="00E010CB" w:rsidRPr="006C0E68" w:rsidRDefault="00E010CB" w:rsidP="000E3686">
      <w:pPr>
        <w:spacing w:line="276" w:lineRule="auto"/>
        <w:rPr>
          <w:rFonts w:ascii="Calibri" w:hAnsi="Calibri" w:cs="Calibri"/>
          <w:b/>
        </w:rPr>
      </w:pP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  <w:t>Przewodniczący Walnego Zebrania</w:t>
      </w:r>
    </w:p>
    <w:p w14:paraId="6F0AAAAD" w14:textId="77777777" w:rsidR="00107510" w:rsidRPr="006C0E68" w:rsidRDefault="00E010CB" w:rsidP="000E3686">
      <w:pPr>
        <w:spacing w:line="276" w:lineRule="auto"/>
        <w:rPr>
          <w:rFonts w:ascii="Calibri" w:hAnsi="Calibri" w:cs="Calibri"/>
          <w:b/>
        </w:rPr>
      </w:pP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="00107510" w:rsidRPr="006C0E68">
        <w:rPr>
          <w:rFonts w:ascii="Calibri" w:hAnsi="Calibri" w:cs="Calibri"/>
          <w:b/>
        </w:rPr>
        <w:t xml:space="preserve"> </w:t>
      </w:r>
      <w:r w:rsidR="00543CC0" w:rsidRPr="006C0E68">
        <w:rPr>
          <w:rFonts w:ascii="Calibri" w:hAnsi="Calibri" w:cs="Calibri"/>
          <w:b/>
        </w:rPr>
        <w:t xml:space="preserve">                  </w:t>
      </w:r>
      <w:r w:rsidR="00596B5A" w:rsidRPr="006C0E68">
        <w:rPr>
          <w:rFonts w:ascii="Calibri" w:hAnsi="Calibri" w:cs="Calibri"/>
          <w:b/>
        </w:rPr>
        <w:t>…………………….</w:t>
      </w:r>
    </w:p>
    <w:p w14:paraId="07428F0F" w14:textId="77777777" w:rsidR="00E010CB" w:rsidRPr="006C0E68" w:rsidRDefault="00E010CB" w:rsidP="000E3686">
      <w:pPr>
        <w:spacing w:line="276" w:lineRule="auto"/>
        <w:rPr>
          <w:rFonts w:ascii="Calibri" w:hAnsi="Calibri" w:cs="Calibri"/>
          <w:b/>
          <w:color w:val="FF0000"/>
        </w:rPr>
      </w:pPr>
    </w:p>
    <w:sectPr w:rsidR="00E010CB" w:rsidRPr="006C0E68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CABEC5" w14:textId="77777777" w:rsidR="007959EE" w:rsidRDefault="007959EE" w:rsidP="00D24B11">
      <w:r>
        <w:separator/>
      </w:r>
    </w:p>
  </w:endnote>
  <w:endnote w:type="continuationSeparator" w:id="0">
    <w:p w14:paraId="59712617" w14:textId="77777777" w:rsidR="007959EE" w:rsidRDefault="007959EE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FA5F20" w14:textId="77777777" w:rsidR="007959EE" w:rsidRDefault="007959EE" w:rsidP="00D24B11">
      <w:r>
        <w:separator/>
      </w:r>
    </w:p>
  </w:footnote>
  <w:footnote w:type="continuationSeparator" w:id="0">
    <w:p w14:paraId="268ED9F4" w14:textId="77777777" w:rsidR="007959EE" w:rsidRDefault="007959EE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34FA"/>
    <w:rsid w:val="00014A29"/>
    <w:rsid w:val="00046B27"/>
    <w:rsid w:val="00047A7E"/>
    <w:rsid w:val="000609B9"/>
    <w:rsid w:val="00061E5D"/>
    <w:rsid w:val="000752DC"/>
    <w:rsid w:val="00095D88"/>
    <w:rsid w:val="000A1ABF"/>
    <w:rsid w:val="000C250F"/>
    <w:rsid w:val="000E1BDA"/>
    <w:rsid w:val="000E3686"/>
    <w:rsid w:val="001060D3"/>
    <w:rsid w:val="00107510"/>
    <w:rsid w:val="00116C1D"/>
    <w:rsid w:val="001829A6"/>
    <w:rsid w:val="00197E1C"/>
    <w:rsid w:val="001A4866"/>
    <w:rsid w:val="001B32A1"/>
    <w:rsid w:val="001B7CE6"/>
    <w:rsid w:val="001E008F"/>
    <w:rsid w:val="001E760E"/>
    <w:rsid w:val="001F4902"/>
    <w:rsid w:val="00207D64"/>
    <w:rsid w:val="00220C02"/>
    <w:rsid w:val="00223071"/>
    <w:rsid w:val="00241797"/>
    <w:rsid w:val="00265F11"/>
    <w:rsid w:val="00277F5F"/>
    <w:rsid w:val="002830FA"/>
    <w:rsid w:val="00293D1D"/>
    <w:rsid w:val="002B7572"/>
    <w:rsid w:val="00324835"/>
    <w:rsid w:val="003575FD"/>
    <w:rsid w:val="00384A80"/>
    <w:rsid w:val="003D02CD"/>
    <w:rsid w:val="003E01FB"/>
    <w:rsid w:val="00426158"/>
    <w:rsid w:val="0042717E"/>
    <w:rsid w:val="00427E7B"/>
    <w:rsid w:val="00477598"/>
    <w:rsid w:val="00483602"/>
    <w:rsid w:val="00485E17"/>
    <w:rsid w:val="004D0410"/>
    <w:rsid w:val="00520F42"/>
    <w:rsid w:val="005326B9"/>
    <w:rsid w:val="00543CC0"/>
    <w:rsid w:val="00545711"/>
    <w:rsid w:val="005549BE"/>
    <w:rsid w:val="005577E1"/>
    <w:rsid w:val="005634A3"/>
    <w:rsid w:val="0057368B"/>
    <w:rsid w:val="00575D63"/>
    <w:rsid w:val="00584422"/>
    <w:rsid w:val="00585FD9"/>
    <w:rsid w:val="00596B5A"/>
    <w:rsid w:val="005A5D27"/>
    <w:rsid w:val="005C0C71"/>
    <w:rsid w:val="00647BE5"/>
    <w:rsid w:val="00664415"/>
    <w:rsid w:val="00671F0B"/>
    <w:rsid w:val="0067545D"/>
    <w:rsid w:val="006B129A"/>
    <w:rsid w:val="006C0E68"/>
    <w:rsid w:val="006F34FA"/>
    <w:rsid w:val="00730877"/>
    <w:rsid w:val="00760747"/>
    <w:rsid w:val="007618D3"/>
    <w:rsid w:val="007636F3"/>
    <w:rsid w:val="007735E2"/>
    <w:rsid w:val="007959EE"/>
    <w:rsid w:val="007B29C6"/>
    <w:rsid w:val="007C4748"/>
    <w:rsid w:val="00813EE0"/>
    <w:rsid w:val="00845AD7"/>
    <w:rsid w:val="00880E0F"/>
    <w:rsid w:val="008927BB"/>
    <w:rsid w:val="008A4F89"/>
    <w:rsid w:val="008B1B9B"/>
    <w:rsid w:val="008E4D73"/>
    <w:rsid w:val="008F4228"/>
    <w:rsid w:val="009171D5"/>
    <w:rsid w:val="009462E6"/>
    <w:rsid w:val="00947DFB"/>
    <w:rsid w:val="00965313"/>
    <w:rsid w:val="0098135B"/>
    <w:rsid w:val="0099773C"/>
    <w:rsid w:val="009C3E0A"/>
    <w:rsid w:val="00A73BDD"/>
    <w:rsid w:val="00AA0ADC"/>
    <w:rsid w:val="00AB18B2"/>
    <w:rsid w:val="00AB1D92"/>
    <w:rsid w:val="00B45E0D"/>
    <w:rsid w:val="00B5640E"/>
    <w:rsid w:val="00B7149B"/>
    <w:rsid w:val="00B9186B"/>
    <w:rsid w:val="00BA4B8C"/>
    <w:rsid w:val="00C05534"/>
    <w:rsid w:val="00C11C55"/>
    <w:rsid w:val="00C43F33"/>
    <w:rsid w:val="00C63AEB"/>
    <w:rsid w:val="00CB070D"/>
    <w:rsid w:val="00CC0741"/>
    <w:rsid w:val="00CC4F47"/>
    <w:rsid w:val="00CF4680"/>
    <w:rsid w:val="00D24B11"/>
    <w:rsid w:val="00D2560D"/>
    <w:rsid w:val="00DB1E6E"/>
    <w:rsid w:val="00DE03D5"/>
    <w:rsid w:val="00E010CB"/>
    <w:rsid w:val="00E0507D"/>
    <w:rsid w:val="00E36AD7"/>
    <w:rsid w:val="00E8359C"/>
    <w:rsid w:val="00F02F24"/>
    <w:rsid w:val="00F13CC6"/>
    <w:rsid w:val="00F34700"/>
    <w:rsid w:val="00F621B9"/>
    <w:rsid w:val="00F63733"/>
    <w:rsid w:val="00F85B81"/>
    <w:rsid w:val="00FD286D"/>
    <w:rsid w:val="00FE63EC"/>
    <w:rsid w:val="00FF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371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058528-4A96-4EFC-B226-37C2772CF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5</cp:revision>
  <dcterms:created xsi:type="dcterms:W3CDTF">2023-05-23T10:49:00Z</dcterms:created>
  <dcterms:modified xsi:type="dcterms:W3CDTF">2023-05-23T10:56:00Z</dcterms:modified>
</cp:coreProperties>
</file>