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694294" w14:textId="77777777" w:rsidR="004F6976" w:rsidRPr="00506CDC" w:rsidRDefault="00000000">
      <w:pPr>
        <w:rPr>
          <w:b/>
        </w:rPr>
      </w:pPr>
      <w:r w:rsidRPr="00506CDC">
        <w:rPr>
          <w:b/>
        </w:rPr>
        <w:t>Załącznik nr 3 – Karta indywidualnej oceny zgodności  z kryteriami dostępu</w:t>
      </w:r>
    </w:p>
    <w:p w14:paraId="432C06C6" w14:textId="77777777" w:rsidR="004F6976" w:rsidRPr="00506CDC" w:rsidRDefault="004F6976">
      <w:pPr>
        <w:spacing w:after="0" w:line="240" w:lineRule="auto"/>
        <w:rPr>
          <w:sz w:val="20"/>
          <w:szCs w:val="20"/>
        </w:rPr>
      </w:pPr>
    </w:p>
    <w:tbl>
      <w:tblPr>
        <w:tblStyle w:val="a"/>
        <w:tblW w:w="835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073"/>
        <w:gridCol w:w="4285"/>
      </w:tblGrid>
      <w:tr w:rsidR="00506CDC" w:rsidRPr="00506CDC" w14:paraId="019CF99F" w14:textId="77777777">
        <w:trPr>
          <w:tblHeader/>
        </w:trPr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CC00F" w14:textId="77777777" w:rsidR="004F6976" w:rsidRPr="00506CDC" w:rsidRDefault="00000000">
            <w:pPr>
              <w:widowControl w:val="0"/>
              <w:rPr>
                <w:sz w:val="20"/>
                <w:szCs w:val="20"/>
              </w:rPr>
            </w:pPr>
            <w:r w:rsidRPr="00506CDC">
              <w:rPr>
                <w:sz w:val="20"/>
                <w:szCs w:val="20"/>
              </w:rPr>
              <w:t>Imię i nazwisko Członka Rady: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0C908" w14:textId="77777777" w:rsidR="004F6976" w:rsidRPr="00506CDC" w:rsidRDefault="004F6976">
            <w:pPr>
              <w:widowControl w:val="0"/>
              <w:rPr>
                <w:sz w:val="20"/>
                <w:szCs w:val="20"/>
              </w:rPr>
            </w:pPr>
          </w:p>
        </w:tc>
      </w:tr>
      <w:tr w:rsidR="00506CDC" w:rsidRPr="00506CDC" w14:paraId="05FE29F2" w14:textId="77777777">
        <w:trPr>
          <w:tblHeader/>
        </w:trPr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107B3" w14:textId="77777777" w:rsidR="004F6976" w:rsidRPr="00506CDC" w:rsidRDefault="00000000">
            <w:pPr>
              <w:widowControl w:val="0"/>
              <w:rPr>
                <w:sz w:val="20"/>
                <w:szCs w:val="20"/>
              </w:rPr>
            </w:pPr>
            <w:r w:rsidRPr="00506CDC">
              <w:rPr>
                <w:sz w:val="20"/>
                <w:szCs w:val="20"/>
              </w:rPr>
              <w:t>Data oceny przed uzupełnieniami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1650B" w14:textId="77777777" w:rsidR="004F6976" w:rsidRPr="00506CDC" w:rsidRDefault="004F6976">
            <w:pPr>
              <w:widowControl w:val="0"/>
              <w:rPr>
                <w:sz w:val="20"/>
                <w:szCs w:val="20"/>
              </w:rPr>
            </w:pPr>
          </w:p>
        </w:tc>
      </w:tr>
      <w:tr w:rsidR="00506CDC" w:rsidRPr="00506CDC" w14:paraId="23408D21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BDF51" w14:textId="77777777" w:rsidR="004F6976" w:rsidRPr="00506CDC" w:rsidRDefault="00000000">
            <w:pPr>
              <w:widowControl w:val="0"/>
              <w:rPr>
                <w:sz w:val="20"/>
                <w:szCs w:val="20"/>
              </w:rPr>
            </w:pPr>
            <w:r w:rsidRPr="00506CDC">
              <w:rPr>
                <w:sz w:val="20"/>
                <w:szCs w:val="20"/>
              </w:rPr>
              <w:t>Data oceny po uzupełnieniach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2D4F5" w14:textId="77777777" w:rsidR="004F6976" w:rsidRPr="00506CDC" w:rsidRDefault="004F6976">
            <w:pPr>
              <w:widowControl w:val="0"/>
              <w:rPr>
                <w:sz w:val="20"/>
                <w:szCs w:val="20"/>
              </w:rPr>
            </w:pPr>
          </w:p>
        </w:tc>
      </w:tr>
      <w:tr w:rsidR="00506CDC" w:rsidRPr="00506CDC" w14:paraId="337D9B72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2F876" w14:textId="77777777" w:rsidR="004F6976" w:rsidRPr="00506CDC" w:rsidRDefault="00000000">
            <w:pPr>
              <w:widowControl w:val="0"/>
              <w:rPr>
                <w:sz w:val="20"/>
                <w:szCs w:val="20"/>
              </w:rPr>
            </w:pPr>
            <w:r w:rsidRPr="00506CDC">
              <w:rPr>
                <w:sz w:val="20"/>
                <w:szCs w:val="20"/>
              </w:rPr>
              <w:t>Numer konkursu: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2C007" w14:textId="77777777" w:rsidR="004F6976" w:rsidRPr="00506CDC" w:rsidRDefault="004F6976">
            <w:pPr>
              <w:widowControl w:val="0"/>
              <w:rPr>
                <w:sz w:val="20"/>
                <w:szCs w:val="20"/>
              </w:rPr>
            </w:pPr>
          </w:p>
        </w:tc>
      </w:tr>
      <w:tr w:rsidR="00506CDC" w:rsidRPr="00506CDC" w14:paraId="5ADE4DFC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12227" w14:textId="77777777" w:rsidR="004F6976" w:rsidRPr="00506CDC" w:rsidRDefault="00000000">
            <w:pPr>
              <w:widowControl w:val="0"/>
              <w:rPr>
                <w:sz w:val="20"/>
                <w:szCs w:val="20"/>
              </w:rPr>
            </w:pPr>
            <w:r w:rsidRPr="00506CDC">
              <w:rPr>
                <w:sz w:val="20"/>
                <w:szCs w:val="20"/>
              </w:rPr>
              <w:t xml:space="preserve">Znak sprawy </w:t>
            </w:r>
            <w:r w:rsidRPr="00506CDC">
              <w:rPr>
                <w:sz w:val="18"/>
                <w:szCs w:val="18"/>
              </w:rPr>
              <w:t xml:space="preserve"> -  indywidualny numer sprawy</w:t>
            </w:r>
            <w:r w:rsidRPr="00506CDC">
              <w:rPr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825C9" w14:textId="77777777" w:rsidR="004F6976" w:rsidRPr="00506CDC" w:rsidRDefault="004F6976">
            <w:pPr>
              <w:widowControl w:val="0"/>
              <w:rPr>
                <w:sz w:val="20"/>
                <w:szCs w:val="20"/>
              </w:rPr>
            </w:pPr>
          </w:p>
        </w:tc>
      </w:tr>
      <w:tr w:rsidR="00506CDC" w:rsidRPr="00506CDC" w14:paraId="24A8A178" w14:textId="77777777">
        <w:tc>
          <w:tcPr>
            <w:tcW w:w="40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29EB5" w14:textId="77777777" w:rsidR="004F6976" w:rsidRPr="00506CDC" w:rsidRDefault="00000000">
            <w:pPr>
              <w:widowControl w:val="0"/>
              <w:rPr>
                <w:sz w:val="20"/>
                <w:szCs w:val="20"/>
              </w:rPr>
            </w:pPr>
            <w:r w:rsidRPr="00506CDC">
              <w:rPr>
                <w:sz w:val="20"/>
                <w:szCs w:val="20"/>
              </w:rPr>
              <w:t>Data i godzina wpływu:</w:t>
            </w:r>
          </w:p>
        </w:tc>
        <w:tc>
          <w:tcPr>
            <w:tcW w:w="4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F3747" w14:textId="77777777" w:rsidR="004F6976" w:rsidRPr="00506CDC" w:rsidRDefault="004F6976">
            <w:pPr>
              <w:widowControl w:val="0"/>
              <w:rPr>
                <w:sz w:val="20"/>
                <w:szCs w:val="20"/>
              </w:rPr>
            </w:pPr>
          </w:p>
        </w:tc>
      </w:tr>
      <w:tr w:rsidR="00506CDC" w:rsidRPr="00506CDC" w14:paraId="36B2E56C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74A0A" w14:textId="77777777" w:rsidR="004F6976" w:rsidRPr="00506CDC" w:rsidRDefault="00000000">
            <w:pPr>
              <w:widowControl w:val="0"/>
              <w:rPr>
                <w:sz w:val="20"/>
                <w:szCs w:val="20"/>
              </w:rPr>
            </w:pPr>
            <w:r w:rsidRPr="00506CDC">
              <w:rPr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04C7A" w14:textId="77777777" w:rsidR="004F6976" w:rsidRPr="00506CDC" w:rsidRDefault="004F6976">
            <w:pPr>
              <w:widowControl w:val="0"/>
              <w:rPr>
                <w:sz w:val="20"/>
                <w:szCs w:val="20"/>
              </w:rPr>
            </w:pPr>
          </w:p>
        </w:tc>
      </w:tr>
      <w:tr w:rsidR="00506CDC" w:rsidRPr="00506CDC" w14:paraId="62808E8A" w14:textId="77777777">
        <w:tc>
          <w:tcPr>
            <w:tcW w:w="4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838E1" w14:textId="77777777" w:rsidR="004F6976" w:rsidRPr="00506CDC" w:rsidRDefault="00000000">
            <w:pPr>
              <w:widowControl w:val="0"/>
              <w:rPr>
                <w:sz w:val="20"/>
                <w:szCs w:val="20"/>
              </w:rPr>
            </w:pPr>
            <w:r w:rsidRPr="00506CDC">
              <w:rPr>
                <w:sz w:val="20"/>
                <w:szCs w:val="20"/>
              </w:rPr>
              <w:t>Tytuł zadania:</w:t>
            </w:r>
          </w:p>
        </w:tc>
        <w:tc>
          <w:tcPr>
            <w:tcW w:w="4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ABEA5" w14:textId="77777777" w:rsidR="004F6976" w:rsidRPr="00506CDC" w:rsidRDefault="004F6976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78E932B9" w14:textId="77777777" w:rsidR="004F6976" w:rsidRPr="00506CDC" w:rsidRDefault="004F6976">
      <w:pPr>
        <w:spacing w:before="120" w:after="0" w:line="240" w:lineRule="auto"/>
        <w:rPr>
          <w:b/>
        </w:rPr>
      </w:pPr>
      <w:bookmarkStart w:id="0" w:name="_gjdgxs" w:colFirst="0" w:colLast="0"/>
      <w:bookmarkEnd w:id="0"/>
    </w:p>
    <w:tbl>
      <w:tblPr>
        <w:tblStyle w:val="a0"/>
        <w:tblW w:w="138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6254"/>
        <w:gridCol w:w="1140"/>
        <w:gridCol w:w="1140"/>
        <w:gridCol w:w="1140"/>
        <w:gridCol w:w="1575"/>
        <w:gridCol w:w="1785"/>
      </w:tblGrid>
      <w:tr w:rsidR="00506CDC" w:rsidRPr="00506CDC" w14:paraId="6BF57E2A" w14:textId="77777777" w:rsidTr="00506CDC">
        <w:trPr>
          <w:jc w:val="center"/>
        </w:trPr>
        <w:tc>
          <w:tcPr>
            <w:tcW w:w="13880" w:type="dxa"/>
            <w:gridSpan w:val="7"/>
            <w:shd w:val="clear" w:color="auto" w:fill="E7E6E6"/>
            <w:vAlign w:val="center"/>
          </w:tcPr>
          <w:p w14:paraId="254BE74F" w14:textId="77777777" w:rsidR="004F6976" w:rsidRPr="00506CDC" w:rsidRDefault="00000000">
            <w:pPr>
              <w:jc w:val="center"/>
              <w:rPr>
                <w:b/>
              </w:rPr>
            </w:pPr>
            <w:r w:rsidRPr="00506CDC">
              <w:rPr>
                <w:b/>
              </w:rPr>
              <w:t>Ocena zgodności z kryteriami dostępu</w:t>
            </w:r>
          </w:p>
        </w:tc>
      </w:tr>
      <w:tr w:rsidR="00506CDC" w:rsidRPr="00506CDC" w14:paraId="19C478EC" w14:textId="77777777" w:rsidTr="00506CDC">
        <w:trPr>
          <w:trHeight w:val="220"/>
          <w:jc w:val="center"/>
        </w:trPr>
        <w:tc>
          <w:tcPr>
            <w:tcW w:w="846" w:type="dxa"/>
            <w:vMerge w:val="restart"/>
            <w:shd w:val="clear" w:color="auto" w:fill="E7E6E6"/>
            <w:vAlign w:val="center"/>
          </w:tcPr>
          <w:p w14:paraId="43F60180" w14:textId="77777777" w:rsidR="004F6976" w:rsidRPr="00506CDC" w:rsidRDefault="00000000">
            <w:pPr>
              <w:jc w:val="center"/>
            </w:pPr>
            <w:r w:rsidRPr="00506CDC">
              <w:t>Lp.</w:t>
            </w:r>
          </w:p>
        </w:tc>
        <w:tc>
          <w:tcPr>
            <w:tcW w:w="6254" w:type="dxa"/>
            <w:vMerge w:val="restart"/>
            <w:shd w:val="clear" w:color="auto" w:fill="E7E6E6"/>
            <w:vAlign w:val="center"/>
          </w:tcPr>
          <w:p w14:paraId="4FA4693C" w14:textId="77777777" w:rsidR="004F6976" w:rsidRPr="00506CDC" w:rsidRDefault="00000000">
            <w:pPr>
              <w:jc w:val="center"/>
              <w:rPr>
                <w:b/>
              </w:rPr>
            </w:pPr>
            <w:r w:rsidRPr="00506CDC">
              <w:rPr>
                <w:b/>
              </w:rPr>
              <w:t>Kryterium</w:t>
            </w:r>
          </w:p>
        </w:tc>
        <w:tc>
          <w:tcPr>
            <w:tcW w:w="3420" w:type="dxa"/>
            <w:gridSpan w:val="3"/>
            <w:shd w:val="clear" w:color="auto" w:fill="E7E6E6"/>
          </w:tcPr>
          <w:p w14:paraId="7166058D" w14:textId="77777777" w:rsidR="004F6976" w:rsidRPr="00506CDC" w:rsidRDefault="00000000">
            <w:pPr>
              <w:jc w:val="center"/>
            </w:pPr>
            <w:r w:rsidRPr="00506CDC">
              <w:t>Propozycja oceny indywidualnej członka Rady</w:t>
            </w:r>
          </w:p>
        </w:tc>
        <w:tc>
          <w:tcPr>
            <w:tcW w:w="3360" w:type="dxa"/>
            <w:gridSpan w:val="2"/>
            <w:shd w:val="clear" w:color="auto" w:fill="E7E6E6"/>
          </w:tcPr>
          <w:p w14:paraId="71EFDB7F" w14:textId="77777777" w:rsidR="004F6976" w:rsidRPr="00506CDC" w:rsidRDefault="00000000">
            <w:pPr>
              <w:jc w:val="center"/>
            </w:pPr>
            <w:r w:rsidRPr="00506CDC">
              <w:t>Propozycja oceny indywidualnej członka Rady po uzupełnieniach</w:t>
            </w:r>
          </w:p>
        </w:tc>
      </w:tr>
      <w:tr w:rsidR="00506CDC" w:rsidRPr="00506CDC" w14:paraId="5BFE88ED" w14:textId="77777777" w:rsidTr="00506CDC">
        <w:trPr>
          <w:trHeight w:val="311"/>
          <w:jc w:val="center"/>
        </w:trPr>
        <w:tc>
          <w:tcPr>
            <w:tcW w:w="846" w:type="dxa"/>
            <w:vMerge/>
            <w:shd w:val="clear" w:color="auto" w:fill="E7E6E6"/>
            <w:vAlign w:val="center"/>
          </w:tcPr>
          <w:p w14:paraId="215FAADC" w14:textId="77777777" w:rsidR="004F6976" w:rsidRPr="00506CDC" w:rsidRDefault="004F69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6254" w:type="dxa"/>
            <w:vMerge/>
            <w:shd w:val="clear" w:color="auto" w:fill="E7E6E6"/>
            <w:vAlign w:val="center"/>
          </w:tcPr>
          <w:p w14:paraId="6E2A8B71" w14:textId="77777777" w:rsidR="004F6976" w:rsidRPr="00506CDC" w:rsidRDefault="004F69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40" w:type="dxa"/>
            <w:shd w:val="clear" w:color="auto" w:fill="E7E6E6"/>
          </w:tcPr>
          <w:p w14:paraId="71345FDD" w14:textId="77777777" w:rsidR="004F6976" w:rsidRPr="00506CDC" w:rsidRDefault="00000000">
            <w:pPr>
              <w:jc w:val="center"/>
            </w:pPr>
            <w:r w:rsidRPr="00506CDC">
              <w:t>TAK</w:t>
            </w:r>
          </w:p>
        </w:tc>
        <w:tc>
          <w:tcPr>
            <w:tcW w:w="1140" w:type="dxa"/>
            <w:shd w:val="clear" w:color="auto" w:fill="E7E6E6"/>
          </w:tcPr>
          <w:p w14:paraId="014E9E32" w14:textId="77777777" w:rsidR="004F6976" w:rsidRPr="00506CDC" w:rsidRDefault="00000000">
            <w:pPr>
              <w:jc w:val="center"/>
            </w:pPr>
            <w:r w:rsidRPr="00506CDC">
              <w:t>NIE</w:t>
            </w:r>
          </w:p>
        </w:tc>
        <w:tc>
          <w:tcPr>
            <w:tcW w:w="1140" w:type="dxa"/>
            <w:shd w:val="clear" w:color="auto" w:fill="E7E6E6"/>
          </w:tcPr>
          <w:p w14:paraId="40178FD9" w14:textId="77777777" w:rsidR="004F6976" w:rsidRPr="00506CDC" w:rsidRDefault="00000000">
            <w:pPr>
              <w:jc w:val="center"/>
            </w:pPr>
            <w:r w:rsidRPr="00506CDC">
              <w:t>UZUP</w:t>
            </w:r>
          </w:p>
        </w:tc>
        <w:tc>
          <w:tcPr>
            <w:tcW w:w="1575" w:type="dxa"/>
            <w:shd w:val="clear" w:color="auto" w:fill="E7E6E6"/>
          </w:tcPr>
          <w:p w14:paraId="62F64DB3" w14:textId="77777777" w:rsidR="004F6976" w:rsidRPr="00506CDC" w:rsidRDefault="00000000">
            <w:pPr>
              <w:jc w:val="center"/>
            </w:pPr>
            <w:r w:rsidRPr="00506CDC">
              <w:t>TAK</w:t>
            </w:r>
          </w:p>
        </w:tc>
        <w:tc>
          <w:tcPr>
            <w:tcW w:w="1785" w:type="dxa"/>
            <w:shd w:val="clear" w:color="auto" w:fill="E7E6E6"/>
          </w:tcPr>
          <w:p w14:paraId="1E0FB77A" w14:textId="77777777" w:rsidR="004F6976" w:rsidRPr="00506CDC" w:rsidRDefault="00000000">
            <w:pPr>
              <w:jc w:val="center"/>
            </w:pPr>
            <w:r w:rsidRPr="00506CDC">
              <w:t>NIE</w:t>
            </w:r>
          </w:p>
        </w:tc>
      </w:tr>
      <w:tr w:rsidR="00506CDC" w:rsidRPr="00506CDC" w14:paraId="060CD5CD" w14:textId="77777777" w:rsidTr="00506CDC">
        <w:trPr>
          <w:trHeight w:val="806"/>
          <w:jc w:val="center"/>
        </w:trPr>
        <w:tc>
          <w:tcPr>
            <w:tcW w:w="846" w:type="dxa"/>
            <w:shd w:val="clear" w:color="auto" w:fill="E7E6E6"/>
          </w:tcPr>
          <w:p w14:paraId="4ED7E27C" w14:textId="77777777" w:rsidR="004F6976" w:rsidRPr="00506CDC" w:rsidRDefault="00000000">
            <w:pPr>
              <w:rPr>
                <w:highlight w:val="green"/>
              </w:rPr>
            </w:pPr>
            <w:r w:rsidRPr="00506CDC">
              <w:t>1.</w:t>
            </w:r>
          </w:p>
        </w:tc>
        <w:tc>
          <w:tcPr>
            <w:tcW w:w="6254" w:type="dxa"/>
          </w:tcPr>
          <w:p w14:paraId="4B188896" w14:textId="77777777" w:rsidR="004F6976" w:rsidRPr="00506CDC" w:rsidRDefault="00000000">
            <w:pPr>
              <w:rPr>
                <w:highlight w:val="green"/>
              </w:rPr>
            </w:pPr>
            <w:r w:rsidRPr="00506CDC">
              <w:t>Wniosek o powierzenie grantu jest zgodny z LSR</w:t>
            </w:r>
          </w:p>
        </w:tc>
        <w:tc>
          <w:tcPr>
            <w:tcW w:w="1140" w:type="dxa"/>
            <w:vAlign w:val="center"/>
          </w:tcPr>
          <w:p w14:paraId="073CBEA8" w14:textId="77777777" w:rsidR="004F6976" w:rsidRPr="00506CDC" w:rsidRDefault="004F6976">
            <w:pPr>
              <w:jc w:val="center"/>
            </w:pPr>
          </w:p>
        </w:tc>
        <w:tc>
          <w:tcPr>
            <w:tcW w:w="1140" w:type="dxa"/>
          </w:tcPr>
          <w:p w14:paraId="406AF68B" w14:textId="77777777" w:rsidR="004F6976" w:rsidRPr="00506CDC" w:rsidRDefault="004F6976"/>
        </w:tc>
        <w:tc>
          <w:tcPr>
            <w:tcW w:w="1140" w:type="dxa"/>
          </w:tcPr>
          <w:p w14:paraId="6280FF39" w14:textId="77777777" w:rsidR="004F6976" w:rsidRPr="00506CDC" w:rsidRDefault="004F6976"/>
        </w:tc>
        <w:tc>
          <w:tcPr>
            <w:tcW w:w="1575" w:type="dxa"/>
          </w:tcPr>
          <w:p w14:paraId="09CC078D" w14:textId="77777777" w:rsidR="004F6976" w:rsidRPr="00506CDC" w:rsidRDefault="004F6976"/>
        </w:tc>
        <w:tc>
          <w:tcPr>
            <w:tcW w:w="1785" w:type="dxa"/>
          </w:tcPr>
          <w:p w14:paraId="734A5787" w14:textId="77777777" w:rsidR="004F6976" w:rsidRPr="00506CDC" w:rsidRDefault="004F6976"/>
        </w:tc>
      </w:tr>
      <w:tr w:rsidR="00506CDC" w:rsidRPr="00506CDC" w14:paraId="7A275391" w14:textId="77777777" w:rsidTr="00506CDC">
        <w:trPr>
          <w:trHeight w:val="806"/>
          <w:jc w:val="center"/>
        </w:trPr>
        <w:tc>
          <w:tcPr>
            <w:tcW w:w="846" w:type="dxa"/>
            <w:shd w:val="clear" w:color="auto" w:fill="E7E6E6"/>
          </w:tcPr>
          <w:p w14:paraId="736E6C20" w14:textId="24C7F665" w:rsidR="00506CDC" w:rsidRPr="00506CDC" w:rsidRDefault="00506CDC">
            <w:r w:rsidRPr="00506CDC">
              <w:t>2.</w:t>
            </w:r>
          </w:p>
        </w:tc>
        <w:tc>
          <w:tcPr>
            <w:tcW w:w="6254" w:type="dxa"/>
          </w:tcPr>
          <w:p w14:paraId="18835526" w14:textId="77777777" w:rsidR="00506CDC" w:rsidRPr="00506CDC" w:rsidRDefault="00506CDC" w:rsidP="00506CDC">
            <w:r w:rsidRPr="00506CDC">
              <w:t>Wniosek o powierzenie grantu jest zgodny z odpowiednim celem i typem projektu.</w:t>
            </w:r>
          </w:p>
          <w:p w14:paraId="6E36F684" w14:textId="01665CFD" w:rsidR="00506CDC" w:rsidRPr="00506CDC" w:rsidRDefault="00506CDC" w:rsidP="00506CDC">
            <w:r w:rsidRPr="00506CDC">
              <w:t xml:space="preserve">Weryfikacji podlegać będzie zgodność zakresu wniosku o powierzenie grantu z celem i logiką wsparcia (typem projektu) określonymi dla danego Działania w SZOP FE SL 2021-2027, wskazanymi w Regulaminie konkursu na wybór </w:t>
            </w:r>
            <w:proofErr w:type="spellStart"/>
            <w:r w:rsidRPr="00506CDC">
              <w:t>grantobiorców</w:t>
            </w:r>
            <w:proofErr w:type="spellEnd"/>
            <w:r w:rsidRPr="00506CDC">
              <w:t>.</w:t>
            </w:r>
          </w:p>
        </w:tc>
        <w:tc>
          <w:tcPr>
            <w:tcW w:w="1140" w:type="dxa"/>
            <w:vAlign w:val="center"/>
          </w:tcPr>
          <w:p w14:paraId="4D9C1F90" w14:textId="77777777" w:rsidR="00506CDC" w:rsidRPr="00506CDC" w:rsidRDefault="00506CDC">
            <w:pPr>
              <w:jc w:val="center"/>
            </w:pPr>
          </w:p>
        </w:tc>
        <w:tc>
          <w:tcPr>
            <w:tcW w:w="1140" w:type="dxa"/>
          </w:tcPr>
          <w:p w14:paraId="7973A9A8" w14:textId="77777777" w:rsidR="00506CDC" w:rsidRPr="00506CDC" w:rsidRDefault="00506CDC"/>
        </w:tc>
        <w:tc>
          <w:tcPr>
            <w:tcW w:w="1140" w:type="dxa"/>
          </w:tcPr>
          <w:p w14:paraId="654083C5" w14:textId="77777777" w:rsidR="00506CDC" w:rsidRPr="00506CDC" w:rsidRDefault="00506CDC"/>
        </w:tc>
        <w:tc>
          <w:tcPr>
            <w:tcW w:w="1575" w:type="dxa"/>
          </w:tcPr>
          <w:p w14:paraId="770C1293" w14:textId="77777777" w:rsidR="00506CDC" w:rsidRPr="00506CDC" w:rsidRDefault="00506CDC"/>
        </w:tc>
        <w:tc>
          <w:tcPr>
            <w:tcW w:w="1785" w:type="dxa"/>
          </w:tcPr>
          <w:p w14:paraId="253194D4" w14:textId="77777777" w:rsidR="00506CDC" w:rsidRPr="00506CDC" w:rsidRDefault="00506CDC"/>
        </w:tc>
      </w:tr>
      <w:tr w:rsidR="00506CDC" w:rsidRPr="00506CDC" w14:paraId="45F82003" w14:textId="77777777" w:rsidTr="00506CDC">
        <w:trPr>
          <w:trHeight w:val="806"/>
          <w:jc w:val="center"/>
        </w:trPr>
        <w:tc>
          <w:tcPr>
            <w:tcW w:w="846" w:type="dxa"/>
            <w:shd w:val="clear" w:color="auto" w:fill="E7E6E6"/>
          </w:tcPr>
          <w:p w14:paraId="7E54AE1D" w14:textId="77777777" w:rsidR="004F6976" w:rsidRPr="00506CDC" w:rsidRDefault="00000000">
            <w:r w:rsidRPr="00506CDC">
              <w:t>3.</w:t>
            </w:r>
          </w:p>
        </w:tc>
        <w:tc>
          <w:tcPr>
            <w:tcW w:w="6254" w:type="dxa"/>
          </w:tcPr>
          <w:p w14:paraId="11A87890" w14:textId="77777777" w:rsidR="004F6976" w:rsidRPr="00506CDC" w:rsidRDefault="00000000">
            <w:r w:rsidRPr="00506CDC">
              <w:t xml:space="preserve">Wniosek o powierzenie grantu jest adresowany do właściwej grupy uczestników. </w:t>
            </w:r>
          </w:p>
          <w:p w14:paraId="0725E0B1" w14:textId="77777777" w:rsidR="004F6976" w:rsidRPr="00506CDC" w:rsidRDefault="00000000">
            <w:r w:rsidRPr="00506CDC">
              <w:t>Weryfikacji podlegać będzie:</w:t>
            </w:r>
          </w:p>
          <w:p w14:paraId="53299880" w14:textId="77777777" w:rsidR="004F6976" w:rsidRPr="00506CDC" w:rsidRDefault="00000000">
            <w:r w:rsidRPr="00506CDC">
              <w:t>- ogólna charakterystyka uczestników  planowanych do objęcia wsparciem w ramach grantu,</w:t>
            </w:r>
          </w:p>
          <w:p w14:paraId="7DCC5B29" w14:textId="77777777" w:rsidR="004F6976" w:rsidRPr="00506CDC" w:rsidRDefault="00000000">
            <w:r w:rsidRPr="00506CDC">
              <w:t>- opis potrzeb uczestników z uwzględnieniem oczekiwań i barier, które napotykają,</w:t>
            </w:r>
          </w:p>
          <w:p w14:paraId="23D22CFB" w14:textId="77777777" w:rsidR="004F6976" w:rsidRPr="00506CDC" w:rsidRDefault="00000000">
            <w:r w:rsidRPr="00506CDC">
              <w:t>- sposób rekrutacji uczestników do wniosku o powierzenie grantu oraz adekwatność zastosowanych kryteriów i kanałów rekrutacji.</w:t>
            </w:r>
          </w:p>
        </w:tc>
        <w:tc>
          <w:tcPr>
            <w:tcW w:w="1140" w:type="dxa"/>
            <w:vAlign w:val="center"/>
          </w:tcPr>
          <w:p w14:paraId="5114610A" w14:textId="77777777" w:rsidR="004F6976" w:rsidRPr="00506CDC" w:rsidRDefault="004F6976">
            <w:pPr>
              <w:jc w:val="center"/>
            </w:pPr>
          </w:p>
        </w:tc>
        <w:tc>
          <w:tcPr>
            <w:tcW w:w="1140" w:type="dxa"/>
          </w:tcPr>
          <w:p w14:paraId="15DB9DE5" w14:textId="77777777" w:rsidR="004F6976" w:rsidRPr="00506CDC" w:rsidRDefault="004F6976"/>
        </w:tc>
        <w:tc>
          <w:tcPr>
            <w:tcW w:w="1140" w:type="dxa"/>
          </w:tcPr>
          <w:p w14:paraId="254504D4" w14:textId="77777777" w:rsidR="004F6976" w:rsidRPr="00506CDC" w:rsidRDefault="004F6976"/>
        </w:tc>
        <w:tc>
          <w:tcPr>
            <w:tcW w:w="1575" w:type="dxa"/>
          </w:tcPr>
          <w:p w14:paraId="63D6FA0D" w14:textId="77777777" w:rsidR="004F6976" w:rsidRPr="00506CDC" w:rsidRDefault="004F6976"/>
        </w:tc>
        <w:tc>
          <w:tcPr>
            <w:tcW w:w="1785" w:type="dxa"/>
          </w:tcPr>
          <w:p w14:paraId="4943B809" w14:textId="77777777" w:rsidR="004F6976" w:rsidRPr="00506CDC" w:rsidRDefault="004F6976"/>
        </w:tc>
      </w:tr>
      <w:tr w:rsidR="00506CDC" w:rsidRPr="00506CDC" w14:paraId="57872DC6" w14:textId="77777777" w:rsidTr="00506CDC">
        <w:trPr>
          <w:trHeight w:val="806"/>
          <w:jc w:val="center"/>
        </w:trPr>
        <w:tc>
          <w:tcPr>
            <w:tcW w:w="846" w:type="dxa"/>
            <w:shd w:val="clear" w:color="auto" w:fill="E7E6E6"/>
          </w:tcPr>
          <w:p w14:paraId="5AF0FEC3" w14:textId="77777777" w:rsidR="004F6976" w:rsidRPr="00506CDC" w:rsidRDefault="00000000">
            <w:r w:rsidRPr="00506CDC">
              <w:lastRenderedPageBreak/>
              <w:t>4.</w:t>
            </w:r>
          </w:p>
        </w:tc>
        <w:tc>
          <w:tcPr>
            <w:tcW w:w="6254" w:type="dxa"/>
          </w:tcPr>
          <w:p w14:paraId="6A6A595A" w14:textId="77777777" w:rsidR="004F6976" w:rsidRPr="00506CDC" w:rsidRDefault="00000000">
            <w:r w:rsidRPr="00506CDC">
              <w:t>Działania planowane do realizacji w ramach wniosku o powierzenie grantu są spójne i możliwe do realizacji</w:t>
            </w:r>
          </w:p>
          <w:p w14:paraId="0CF2BBB9" w14:textId="77777777" w:rsidR="004F6976" w:rsidRPr="00506CDC" w:rsidRDefault="00000000">
            <w:r w:rsidRPr="00506CDC">
              <w:t xml:space="preserve">Weryfikacji podlegać będzie:  </w:t>
            </w:r>
          </w:p>
          <w:p w14:paraId="57185C82" w14:textId="77777777" w:rsidR="004F6976" w:rsidRPr="00506CDC" w:rsidRDefault="00000000">
            <w:r w:rsidRPr="00506CDC">
              <w:t>- adekwatność doboru działań do zdiagnozowanych potrzeb uczestników oraz spójność opisu działań (zakresu merytorycznego i organizacyjnego) do zaplanowanego wsparcia w ramach grantu.</w:t>
            </w:r>
          </w:p>
        </w:tc>
        <w:tc>
          <w:tcPr>
            <w:tcW w:w="1140" w:type="dxa"/>
            <w:vAlign w:val="center"/>
          </w:tcPr>
          <w:p w14:paraId="5CA1B8D2" w14:textId="77777777" w:rsidR="004F6976" w:rsidRPr="00506CDC" w:rsidRDefault="004F6976">
            <w:pPr>
              <w:jc w:val="center"/>
            </w:pPr>
          </w:p>
        </w:tc>
        <w:tc>
          <w:tcPr>
            <w:tcW w:w="1140" w:type="dxa"/>
          </w:tcPr>
          <w:p w14:paraId="433C4913" w14:textId="77777777" w:rsidR="004F6976" w:rsidRPr="00506CDC" w:rsidRDefault="004F6976"/>
        </w:tc>
        <w:tc>
          <w:tcPr>
            <w:tcW w:w="1140" w:type="dxa"/>
          </w:tcPr>
          <w:p w14:paraId="7ACC303F" w14:textId="77777777" w:rsidR="004F6976" w:rsidRPr="00506CDC" w:rsidRDefault="004F6976"/>
        </w:tc>
        <w:tc>
          <w:tcPr>
            <w:tcW w:w="1575" w:type="dxa"/>
          </w:tcPr>
          <w:p w14:paraId="0663D2A2" w14:textId="77777777" w:rsidR="004F6976" w:rsidRPr="00506CDC" w:rsidRDefault="004F6976"/>
        </w:tc>
        <w:tc>
          <w:tcPr>
            <w:tcW w:w="1785" w:type="dxa"/>
          </w:tcPr>
          <w:p w14:paraId="3E943A23" w14:textId="77777777" w:rsidR="004F6976" w:rsidRPr="00506CDC" w:rsidRDefault="004F6976"/>
        </w:tc>
      </w:tr>
      <w:tr w:rsidR="00506CDC" w:rsidRPr="00506CDC" w14:paraId="339DD0A6" w14:textId="77777777" w:rsidTr="00506CDC">
        <w:trPr>
          <w:trHeight w:val="806"/>
          <w:jc w:val="center"/>
        </w:trPr>
        <w:tc>
          <w:tcPr>
            <w:tcW w:w="846" w:type="dxa"/>
            <w:shd w:val="clear" w:color="auto" w:fill="E7E6E6"/>
          </w:tcPr>
          <w:p w14:paraId="77F3F5B2" w14:textId="77777777" w:rsidR="004F6976" w:rsidRPr="00506CDC" w:rsidRDefault="00000000">
            <w:r w:rsidRPr="00506CDC">
              <w:t>5.</w:t>
            </w:r>
          </w:p>
        </w:tc>
        <w:tc>
          <w:tcPr>
            <w:tcW w:w="6254" w:type="dxa"/>
          </w:tcPr>
          <w:p w14:paraId="652595AA" w14:textId="77777777" w:rsidR="004F6976" w:rsidRPr="00506CDC" w:rsidRDefault="00000000">
            <w:r w:rsidRPr="00506CDC">
              <w:t>Wniosek o powierzenie grantu zawiera wszystkie obligatoryjne wskaźniki wskazane w regulaminie konkursu, a ich wartości zaplanowano w prawidłowy sposób.</w:t>
            </w:r>
          </w:p>
          <w:p w14:paraId="6DEB7917" w14:textId="77777777" w:rsidR="004F6976" w:rsidRPr="00506CDC" w:rsidRDefault="00000000">
            <w:r w:rsidRPr="00506CDC">
              <w:t xml:space="preserve">Weryfikacji podlegać będzie:  </w:t>
            </w:r>
          </w:p>
          <w:p w14:paraId="7D915B7E" w14:textId="77777777" w:rsidR="004F6976" w:rsidRPr="00506CDC" w:rsidRDefault="00000000">
            <w:r w:rsidRPr="00506CDC">
              <w:t>-  adekwatność wykazanych wskaźników do działań zaplanowanych w zadaniu,</w:t>
            </w:r>
          </w:p>
          <w:p w14:paraId="4C6FDF98" w14:textId="77777777" w:rsidR="004F6976" w:rsidRPr="00506CDC" w:rsidRDefault="00000000">
            <w:r w:rsidRPr="00506CDC">
              <w:t xml:space="preserve">- adekwatność założonych wartości wskaźników do zaplanowanych działań i wydatków w zadaniu, </w:t>
            </w:r>
          </w:p>
          <w:p w14:paraId="7AE19691" w14:textId="77777777" w:rsidR="004F6976" w:rsidRPr="00506CDC" w:rsidRDefault="00000000">
            <w:r w:rsidRPr="00506CDC">
              <w:t xml:space="preserve">- prawidłowość monitorowania wskaźników w zadaniu. </w:t>
            </w:r>
          </w:p>
        </w:tc>
        <w:tc>
          <w:tcPr>
            <w:tcW w:w="1140" w:type="dxa"/>
            <w:vAlign w:val="center"/>
          </w:tcPr>
          <w:p w14:paraId="3B5A3C66" w14:textId="77777777" w:rsidR="004F6976" w:rsidRPr="00506CDC" w:rsidRDefault="004F6976">
            <w:pPr>
              <w:jc w:val="center"/>
            </w:pPr>
          </w:p>
        </w:tc>
        <w:tc>
          <w:tcPr>
            <w:tcW w:w="1140" w:type="dxa"/>
          </w:tcPr>
          <w:p w14:paraId="0FCBFB7C" w14:textId="77777777" w:rsidR="004F6976" w:rsidRPr="00506CDC" w:rsidRDefault="004F6976"/>
        </w:tc>
        <w:tc>
          <w:tcPr>
            <w:tcW w:w="1140" w:type="dxa"/>
          </w:tcPr>
          <w:p w14:paraId="1F7B8324" w14:textId="77777777" w:rsidR="004F6976" w:rsidRPr="00506CDC" w:rsidRDefault="004F6976"/>
        </w:tc>
        <w:tc>
          <w:tcPr>
            <w:tcW w:w="1575" w:type="dxa"/>
          </w:tcPr>
          <w:p w14:paraId="6062AD4E" w14:textId="77777777" w:rsidR="004F6976" w:rsidRPr="00506CDC" w:rsidRDefault="004F6976"/>
        </w:tc>
        <w:tc>
          <w:tcPr>
            <w:tcW w:w="1785" w:type="dxa"/>
          </w:tcPr>
          <w:p w14:paraId="449F7023" w14:textId="77777777" w:rsidR="004F6976" w:rsidRPr="00506CDC" w:rsidRDefault="004F6976"/>
        </w:tc>
      </w:tr>
      <w:tr w:rsidR="00506CDC" w:rsidRPr="00506CDC" w14:paraId="74601703" w14:textId="77777777" w:rsidTr="00506CDC">
        <w:trPr>
          <w:trHeight w:val="806"/>
          <w:jc w:val="center"/>
        </w:trPr>
        <w:tc>
          <w:tcPr>
            <w:tcW w:w="846" w:type="dxa"/>
            <w:shd w:val="clear" w:color="auto" w:fill="E7E6E6"/>
          </w:tcPr>
          <w:p w14:paraId="485A334A" w14:textId="77777777" w:rsidR="004F6976" w:rsidRPr="00506CDC" w:rsidRDefault="00000000">
            <w:r w:rsidRPr="00506CDC">
              <w:t>6.</w:t>
            </w:r>
          </w:p>
        </w:tc>
        <w:tc>
          <w:tcPr>
            <w:tcW w:w="6254" w:type="dxa"/>
          </w:tcPr>
          <w:p w14:paraId="476E868F" w14:textId="77777777" w:rsidR="004F6976" w:rsidRPr="00506CDC" w:rsidRDefault="00000000">
            <w:r w:rsidRPr="00506CDC">
              <w:t xml:space="preserve"> Budżet wniosku o powierzenie grantu jest prawidłowy</w:t>
            </w:r>
          </w:p>
          <w:p w14:paraId="762CEC45" w14:textId="77777777" w:rsidR="004F6976" w:rsidRPr="00506CDC" w:rsidRDefault="00000000">
            <w:r w:rsidRPr="00506CDC">
              <w:t xml:space="preserve">Weryfikacji podlegać będzie, czy:  </w:t>
            </w:r>
          </w:p>
          <w:p w14:paraId="3471087B" w14:textId="77777777" w:rsidR="004F6976" w:rsidRPr="00506CDC" w:rsidRDefault="00000000">
            <w:pPr>
              <w:numPr>
                <w:ilvl w:val="0"/>
                <w:numId w:val="1"/>
              </w:numPr>
              <w:ind w:left="141" w:hanging="141"/>
            </w:pPr>
            <w:r w:rsidRPr="00506CDC">
              <w:t>Wydatki przedstawiono w sposób umożliwiający obiektywną ocenę ujętych kosztów,</w:t>
            </w:r>
          </w:p>
          <w:p w14:paraId="6F5F226F" w14:textId="77777777" w:rsidR="004F6976" w:rsidRPr="00506CDC" w:rsidRDefault="00000000">
            <w:pPr>
              <w:numPr>
                <w:ilvl w:val="0"/>
                <w:numId w:val="1"/>
              </w:numPr>
              <w:ind w:left="141" w:hanging="141"/>
            </w:pPr>
            <w:r w:rsidRPr="00506CDC">
              <w:t xml:space="preserve">Wartość grantu jest zgodna z regulaminem, wskazano właściwy poziom i formę wkładu własnego oraz kosztów administracyjnych </w:t>
            </w:r>
            <w:proofErr w:type="spellStart"/>
            <w:r w:rsidRPr="00506CDC">
              <w:t>grantobiorcy</w:t>
            </w:r>
            <w:proofErr w:type="spellEnd"/>
            <w:r w:rsidRPr="00506CDC">
              <w:t>,</w:t>
            </w:r>
          </w:p>
          <w:p w14:paraId="2FB8EEAB" w14:textId="77777777" w:rsidR="004F6976" w:rsidRPr="00506CDC" w:rsidRDefault="00000000">
            <w:pPr>
              <w:numPr>
                <w:ilvl w:val="0"/>
                <w:numId w:val="1"/>
              </w:numPr>
              <w:ind w:left="141" w:hanging="141"/>
            </w:pPr>
            <w:r w:rsidRPr="00506CDC">
              <w:t xml:space="preserve">we wniosku wskazano uzasadnienia wydatków w ramach kategorii limitowanych (cross- </w:t>
            </w:r>
            <w:proofErr w:type="spellStart"/>
            <w:r w:rsidRPr="00506CDC">
              <w:t>financing</w:t>
            </w:r>
            <w:proofErr w:type="spellEnd"/>
            <w:r w:rsidRPr="00506CDC">
              <w:t>) - jeśli dotyczy</w:t>
            </w:r>
          </w:p>
          <w:p w14:paraId="64A8D0CA" w14:textId="77777777" w:rsidR="004F6976" w:rsidRPr="00506CDC" w:rsidRDefault="00000000">
            <w:pPr>
              <w:numPr>
                <w:ilvl w:val="0"/>
                <w:numId w:val="1"/>
              </w:numPr>
              <w:ind w:left="141" w:hanging="141"/>
            </w:pPr>
            <w:r w:rsidRPr="00506CDC">
              <w:t>Budżet jest poprawny technicznie, nie zawiera żadnych uchybień, nieścisłości, błędów w konstrukcji.</w:t>
            </w:r>
          </w:p>
        </w:tc>
        <w:tc>
          <w:tcPr>
            <w:tcW w:w="1140" w:type="dxa"/>
            <w:vAlign w:val="center"/>
          </w:tcPr>
          <w:p w14:paraId="3B5EB7D7" w14:textId="77777777" w:rsidR="004F6976" w:rsidRPr="00506CDC" w:rsidRDefault="004F6976">
            <w:pPr>
              <w:jc w:val="center"/>
            </w:pPr>
          </w:p>
        </w:tc>
        <w:tc>
          <w:tcPr>
            <w:tcW w:w="1140" w:type="dxa"/>
          </w:tcPr>
          <w:p w14:paraId="3BBF8082" w14:textId="77777777" w:rsidR="004F6976" w:rsidRPr="00506CDC" w:rsidRDefault="004F6976"/>
        </w:tc>
        <w:tc>
          <w:tcPr>
            <w:tcW w:w="1140" w:type="dxa"/>
          </w:tcPr>
          <w:p w14:paraId="3CB1C70E" w14:textId="77777777" w:rsidR="004F6976" w:rsidRPr="00506CDC" w:rsidRDefault="004F6976"/>
        </w:tc>
        <w:tc>
          <w:tcPr>
            <w:tcW w:w="1575" w:type="dxa"/>
          </w:tcPr>
          <w:p w14:paraId="0B2E3709" w14:textId="77777777" w:rsidR="004F6976" w:rsidRPr="00506CDC" w:rsidRDefault="004F6976"/>
        </w:tc>
        <w:tc>
          <w:tcPr>
            <w:tcW w:w="1785" w:type="dxa"/>
          </w:tcPr>
          <w:p w14:paraId="07020AAC" w14:textId="77777777" w:rsidR="004F6976" w:rsidRPr="00506CDC" w:rsidRDefault="004F6976"/>
        </w:tc>
      </w:tr>
      <w:tr w:rsidR="00506CDC" w:rsidRPr="00506CDC" w14:paraId="73F2FBC1" w14:textId="77777777" w:rsidTr="00506CDC">
        <w:trPr>
          <w:trHeight w:val="806"/>
          <w:jc w:val="center"/>
        </w:trPr>
        <w:tc>
          <w:tcPr>
            <w:tcW w:w="846" w:type="dxa"/>
            <w:shd w:val="clear" w:color="auto" w:fill="E7E6E6"/>
          </w:tcPr>
          <w:p w14:paraId="255FC694" w14:textId="77777777" w:rsidR="004F6976" w:rsidRPr="00506CDC" w:rsidRDefault="00000000">
            <w:r w:rsidRPr="00506CDC">
              <w:t>7.</w:t>
            </w:r>
          </w:p>
        </w:tc>
        <w:tc>
          <w:tcPr>
            <w:tcW w:w="6254" w:type="dxa"/>
          </w:tcPr>
          <w:p w14:paraId="6651D23D" w14:textId="77777777" w:rsidR="004F6976" w:rsidRPr="00506CDC" w:rsidRDefault="00000000">
            <w:r w:rsidRPr="00506CDC">
              <w:t xml:space="preserve"> Wniosek spełnia dodatkowe warunki obowiązujące w ramach regulaminu konkursu (jeśli dotyczy)</w:t>
            </w:r>
          </w:p>
        </w:tc>
        <w:tc>
          <w:tcPr>
            <w:tcW w:w="1140" w:type="dxa"/>
            <w:vAlign w:val="center"/>
          </w:tcPr>
          <w:p w14:paraId="6BFB4A05" w14:textId="77777777" w:rsidR="004F6976" w:rsidRPr="00506CDC" w:rsidRDefault="004F6976">
            <w:pPr>
              <w:jc w:val="center"/>
            </w:pPr>
          </w:p>
        </w:tc>
        <w:tc>
          <w:tcPr>
            <w:tcW w:w="1140" w:type="dxa"/>
          </w:tcPr>
          <w:p w14:paraId="2253962F" w14:textId="77777777" w:rsidR="004F6976" w:rsidRPr="00506CDC" w:rsidRDefault="004F6976"/>
        </w:tc>
        <w:tc>
          <w:tcPr>
            <w:tcW w:w="1140" w:type="dxa"/>
          </w:tcPr>
          <w:p w14:paraId="7BB53FFE" w14:textId="77777777" w:rsidR="004F6976" w:rsidRPr="00506CDC" w:rsidRDefault="004F6976"/>
        </w:tc>
        <w:tc>
          <w:tcPr>
            <w:tcW w:w="1575" w:type="dxa"/>
          </w:tcPr>
          <w:p w14:paraId="7364F8F1" w14:textId="77777777" w:rsidR="004F6976" w:rsidRPr="00506CDC" w:rsidRDefault="004F6976"/>
        </w:tc>
        <w:tc>
          <w:tcPr>
            <w:tcW w:w="1785" w:type="dxa"/>
          </w:tcPr>
          <w:p w14:paraId="03AF378E" w14:textId="77777777" w:rsidR="004F6976" w:rsidRPr="00506CDC" w:rsidRDefault="004F6976"/>
        </w:tc>
      </w:tr>
    </w:tbl>
    <w:p w14:paraId="6218FF46" w14:textId="77777777" w:rsidR="004F6976" w:rsidRPr="00506CDC" w:rsidRDefault="004F6976"/>
    <w:sectPr w:rsidR="004F6976" w:rsidRPr="00506CDC" w:rsidSect="00506CDC">
      <w:headerReference w:type="default" r:id="rId7"/>
      <w:footerReference w:type="default" r:id="rId8"/>
      <w:headerReference w:type="first" r:id="rId9"/>
      <w:footerReference w:type="first" r:id="rId10"/>
      <w:pgSz w:w="16838" w:h="11906" w:orient="landscape"/>
      <w:pgMar w:top="1417" w:right="1417" w:bottom="851" w:left="1417" w:header="708" w:footer="70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B13108" w14:textId="77777777" w:rsidR="009F1FFE" w:rsidRDefault="009F1FFE">
      <w:pPr>
        <w:spacing w:after="0" w:line="240" w:lineRule="auto"/>
      </w:pPr>
      <w:r>
        <w:separator/>
      </w:r>
    </w:p>
  </w:endnote>
  <w:endnote w:type="continuationSeparator" w:id="0">
    <w:p w14:paraId="7763C58A" w14:textId="77777777" w:rsidR="009F1FFE" w:rsidRDefault="009F1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2808FF" w14:textId="7E5427C4" w:rsidR="00C91DB7" w:rsidRPr="00C91DB7" w:rsidRDefault="00C91DB7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  <w:p w14:paraId="0B89D7CA" w14:textId="77777777" w:rsidR="00C91DB7" w:rsidRDefault="00C91DB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7CF3A7" w14:textId="35A355E5" w:rsidR="00C91DB7" w:rsidRPr="00C91DB7" w:rsidRDefault="00C91DB7">
    <w:pPr>
      <w:pStyle w:val="Stopka"/>
      <w:rPr>
        <w:rFonts w:asciiTheme="majorHAnsi" w:hAnsiTheme="majorHAnsi" w:cstheme="majorHAnsi"/>
      </w:rPr>
    </w:pPr>
    <w:r w:rsidRPr="007D7C50">
      <w:rPr>
        <w:rFonts w:asciiTheme="majorHAnsi" w:hAnsiTheme="majorHAnsi" w:cstheme="majorHAnsi"/>
        <w:color w:val="000000"/>
        <w:sz w:val="18"/>
        <w:szCs w:val="18"/>
      </w:rPr>
      <w:t xml:space="preserve">Wersja </w:t>
    </w:r>
    <w:r w:rsidRPr="007D7C50">
      <w:rPr>
        <w:rFonts w:asciiTheme="majorHAnsi" w:hAnsiTheme="majorHAnsi" w:cstheme="majorHAnsi"/>
        <w:sz w:val="18"/>
        <w:szCs w:val="18"/>
      </w:rPr>
      <w:t>3</w:t>
    </w:r>
    <w:r w:rsidRPr="007D7C50">
      <w:rPr>
        <w:rFonts w:asciiTheme="majorHAnsi" w:hAnsiTheme="majorHAnsi" w:cstheme="majorHAnsi"/>
        <w:color w:val="000000"/>
        <w:sz w:val="18"/>
        <w:szCs w:val="18"/>
      </w:rPr>
      <w:t>.0…..0</w:t>
    </w:r>
    <w:r w:rsidRPr="007D7C50">
      <w:rPr>
        <w:rFonts w:asciiTheme="majorHAnsi" w:hAnsiTheme="majorHAnsi" w:cstheme="majorHAnsi"/>
        <w:sz w:val="18"/>
        <w:szCs w:val="18"/>
      </w:rPr>
      <w:t>9</w:t>
    </w:r>
    <w:r w:rsidRPr="007D7C50">
      <w:rPr>
        <w:rFonts w:asciiTheme="majorHAnsi" w:hAnsiTheme="majorHAnsi" w:cstheme="majorHAnsi"/>
        <w:color w:val="000000"/>
        <w:sz w:val="18"/>
        <w:szCs w:val="18"/>
      </w:rPr>
      <w:t>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42F0BE" w14:textId="77777777" w:rsidR="009F1FFE" w:rsidRDefault="009F1FFE">
      <w:pPr>
        <w:spacing w:after="0" w:line="240" w:lineRule="auto"/>
      </w:pPr>
      <w:r>
        <w:separator/>
      </w:r>
    </w:p>
  </w:footnote>
  <w:footnote w:type="continuationSeparator" w:id="0">
    <w:p w14:paraId="6A835357" w14:textId="77777777" w:rsidR="009F1FFE" w:rsidRDefault="009F1F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4A74B0" w14:textId="77777777" w:rsidR="004F6976" w:rsidRDefault="004F697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D4E833" w14:textId="77777777" w:rsidR="004F697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rFonts w:ascii="Arial" w:eastAsia="Arial" w:hAnsi="Arial" w:cs="Arial"/>
        <w:noProof/>
        <w:color w:val="000000"/>
        <w:sz w:val="24"/>
        <w:szCs w:val="24"/>
      </w:rPr>
      <w:drawing>
        <wp:inline distT="0" distB="0" distL="0" distR="0" wp14:anchorId="1655A02A" wp14:editId="6DEE3715">
          <wp:extent cx="5755005" cy="420370"/>
          <wp:effectExtent l="0" t="0" r="0" b="0"/>
          <wp:docPr id="731648616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estaw logotypów dla FE SL 2021-2027- poziom&#10;&#10;Wersja pełnokolorowa: Logo Funduszy Europejskich i napis Fendusze Europejskie dla ŚLąskiego , flaga PL i napis Rzeczpospolita Polska, napis Dofinansowane przez Unię Europejską, flaga UE, godło Województwa Śląskiego i napis Województwo Śląski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5005" cy="420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7666E9"/>
    <w:multiLevelType w:val="multilevel"/>
    <w:tmpl w:val="65222AC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405955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976"/>
    <w:rsid w:val="00233350"/>
    <w:rsid w:val="004F6976"/>
    <w:rsid w:val="00506CDC"/>
    <w:rsid w:val="009F1FFE"/>
    <w:rsid w:val="009F40FA"/>
    <w:rsid w:val="00C91DB7"/>
    <w:rsid w:val="00F8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3E907"/>
  <w15:docId w15:val="{F8B6E825-3CE4-47C5-8105-95497EB6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91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1DB7"/>
  </w:style>
  <w:style w:type="paragraph" w:styleId="Stopka">
    <w:name w:val="footer"/>
    <w:basedOn w:val="Normalny"/>
    <w:link w:val="StopkaZnak"/>
    <w:uiPriority w:val="99"/>
    <w:unhideWhenUsed/>
    <w:rsid w:val="00C91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91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biuro2</dc:creator>
  <cp:lastModifiedBy>Magdalena Haase</cp:lastModifiedBy>
  <cp:revision>4</cp:revision>
  <dcterms:created xsi:type="dcterms:W3CDTF">2024-09-05T10:22:00Z</dcterms:created>
  <dcterms:modified xsi:type="dcterms:W3CDTF">2024-09-05T10:57:00Z</dcterms:modified>
</cp:coreProperties>
</file>